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2F6A10">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2F6A10">
        <w:rPr>
          <w:rFonts w:ascii="Times New Roman" w:hAnsi="Times New Roman" w:cs="Times New Roman"/>
          <w:color w:val="000000" w:themeColor="text1"/>
          <w:sz w:val="24"/>
          <w:szCs w:val="24"/>
        </w:rPr>
        <w:t>Chapitre 19</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2F6A10">
        <w:rPr>
          <w:i/>
        </w:rPr>
        <w:t xml:space="preserve">Au-secours ! </w:t>
      </w:r>
    </w:p>
    <w:p>
      <w:pPr>
        <w:pStyle w:val="NormalWeb"/>
        <w:spacing w:before="0" w:beforeAutospacing="0" w:after="0" w:afterAutospacing="0"/>
        <w:jc w:val="center"/>
        <w:rPr>
          <w:i/>
        </w:rPr>
      </w:pPr>
    </w:p>
    <w:p>
      <w:pPr>
        <w:pStyle w:val="NormalWeb"/>
        <w:spacing w:before="0" w:beforeAutospacing="0" w:after="0" w:afterAutospacing="0"/>
        <w:ind w:firstLine="708"/>
        <w:jc w:val="both"/>
      </w:pPr>
      <w:r w:rsidR="00C517F5">
        <w:t>Un astronaute travaillant pour son pays d’origine qu’est l’U.R.S.S arrive et se pose en navette spatial. Il rend son compte-rendu à Lord John Smith en expliquant que le soleil rouge n’est pas très loin mais continue d’avancer.</w:t>
      </w:r>
    </w:p>
    <w:p>
      <w:pPr>
        <w:pStyle w:val="NormalWeb"/>
        <w:spacing w:before="0" w:beforeAutospacing="0" w:after="0" w:afterAutospacing="0"/>
        <w:ind w:firstLine="708"/>
        <w:jc w:val="both"/>
      </w:pPr>
      <w:r w:rsidR="00C517F5">
        <w:t xml:space="preserve">L’astronaute/cosmonaute qui est aussi le directeur de sa NASA explique à l’astronaute qu’une équipe, lui y compris, vont monter à bord du vaisseau interstellaire pour supprimer le soleil rouge. </w:t>
      </w:r>
    </w:p>
    <w:p>
      <w:pPr>
        <w:pStyle w:val="NormalWeb"/>
        <w:spacing w:before="0" w:beforeAutospacing="0" w:after="0" w:afterAutospacing="0"/>
        <w:ind w:firstLine="708"/>
        <w:jc w:val="both"/>
      </w:pPr>
      <w:r w:rsidR="00C517F5">
        <w:t xml:space="preserve">L’astronaute travaillant pour l’U.R.S.S leur souhaite bonne chance en espérant qu’ils arriveront à bout de cette saloperie qui menace la paix du monde entier. </w:t>
      </w:r>
    </w:p>
    <w:p>
      <w:pPr>
        <w:pStyle w:val="NormalWeb"/>
        <w:spacing w:before="0" w:beforeAutospacing="0" w:after="0" w:afterAutospacing="0"/>
        <w:ind w:firstLine="708"/>
        <w:jc w:val="both"/>
      </w:pPr>
      <w:r w:rsidR="00C517F5">
        <w:t>Thorn est toujours avec des béquilles mais se déplace beaucoup plus facilement que lorsqu’il était à la clinique. Les choses s’annoncent bien pour lui et sa mère veille sur lui.</w:t>
      </w:r>
    </w:p>
    <w:p>
      <w:pPr>
        <w:pStyle w:val="NormalWeb"/>
        <w:spacing w:before="0" w:beforeAutospacing="0" w:after="0" w:afterAutospacing="0"/>
        <w:ind w:firstLine="708"/>
        <w:jc w:val="both"/>
      </w:pPr>
      <w:r w:rsidR="00C517F5">
        <w:t xml:space="preserve">Madame Gisèle Schwitzber a le droit de venir à la NASA et fait partie de l’une des </w:t>
      </w:r>
      <w:r w:rsidR="004E74EC">
        <w:t>privilégiées</w:t>
      </w:r>
      <w:r w:rsidR="00C517F5">
        <w:t xml:space="preserve"> la considérant comme la nouvelle directrice du lycée tant réputée. Celle-ci, contrairement à sa </w:t>
      </w:r>
      <w:r w:rsidR="004E74EC">
        <w:t>consœur</w:t>
      </w:r>
      <w:r w:rsidR="00C517F5">
        <w:t xml:space="preserve"> défunte qu’était Catherine Jena Dubois, n’a pas </w:t>
      </w:r>
      <w:r w:rsidR="004E74EC">
        <w:t>demandé</w:t>
      </w:r>
      <w:r w:rsidR="00C517F5">
        <w:t xml:space="preserve"> de caméras ni de médias car cette histoire a fait suffisamment de dégâts. </w:t>
      </w:r>
    </w:p>
    <w:p>
      <w:pPr>
        <w:pStyle w:val="NormalWeb"/>
        <w:spacing w:before="0" w:beforeAutospacing="0" w:after="0" w:afterAutospacing="0"/>
        <w:ind w:firstLine="708"/>
        <w:jc w:val="both"/>
      </w:pPr>
      <w:r w:rsidR="00C517F5">
        <w:t xml:space="preserve">Il est temps de faire le ménage et d’apporter entière satisfaction au président des </w:t>
      </w:r>
      <w:r w:rsidR="004E74EC">
        <w:t xml:space="preserve">États-Unis </w:t>
      </w:r>
      <w:r w:rsidR="00C517F5">
        <w:t xml:space="preserve">qui compte sur eux. </w:t>
      </w:r>
    </w:p>
    <w:p>
      <w:pPr>
        <w:pStyle w:val="NormalWeb"/>
        <w:spacing w:before="0" w:beforeAutospacing="0" w:after="0" w:afterAutospacing="0"/>
        <w:ind w:firstLine="708"/>
        <w:jc w:val="both"/>
      </w:pPr>
      <w:r w:rsidR="00C517F5">
        <w:t xml:space="preserve">Sarah et Erang Jones </w:t>
      </w:r>
      <w:r w:rsidR="004E74EC">
        <w:t xml:space="preserve">arrivent ensuite en voiture et tout comme les enfants accompagnés de leurs parents, ils n’expliquent pas ce nouveau digicode mais Lord John Smith communique à chacun le nouveau digicode à 50 lettres et chiffres. Et enfin, Tracy et Tim arrivent comme convenu. </w:t>
      </w:r>
    </w:p>
    <w:p>
      <w:pPr>
        <w:pStyle w:val="NormalWeb"/>
        <w:spacing w:before="0" w:beforeAutospacing="0" w:after="0" w:afterAutospacing="0"/>
        <w:ind w:firstLine="708"/>
        <w:jc w:val="both"/>
      </w:pPr>
      <w:r w:rsidR="004E74EC">
        <w:t xml:space="preserve">Ce dernier n’est pas dans son assiette tout simplement parce que sa petite amie Terry l’a quitté. </w:t>
      </w:r>
    </w:p>
    <w:p>
      <w:pPr>
        <w:pStyle w:val="NormalWeb"/>
        <w:spacing w:before="0" w:beforeAutospacing="0" w:after="0" w:afterAutospacing="0"/>
        <w:ind w:firstLine="708"/>
        <w:jc w:val="both"/>
      </w:pPr>
      <w:r w:rsidR="004E74EC">
        <w:t xml:space="preserve">Elle a retiré sa bague de fiançailles et lui aussi affin de desserrer la grande union qui les unissait. </w:t>
      </w:r>
    </w:p>
    <w:p>
      <w:pPr>
        <w:pStyle w:val="NormalWeb"/>
        <w:spacing w:before="0" w:beforeAutospacing="0" w:after="0" w:afterAutospacing="0"/>
        <w:ind w:firstLine="708"/>
        <w:jc w:val="both"/>
      </w:pPr>
      <w:r w:rsidR="004E74EC">
        <w:t>(Comme quoi, même quand un couple bat de l’aile, il peut toujours du jour au lendemain débattre ses ailes pour faire un atterrissage en catastrophe.)</w:t>
      </w:r>
    </w:p>
    <w:p>
      <w:pPr>
        <w:pStyle w:val="NormalWeb"/>
        <w:spacing w:before="0" w:beforeAutospacing="0" w:after="0" w:afterAutospacing="0"/>
        <w:ind w:firstLine="708"/>
        <w:jc w:val="both"/>
      </w:pPr>
      <w:r w:rsidR="004E74EC">
        <w:t xml:space="preserve">Cet-fois, l’occasion tant attendu va maintenant arriver, ils vont pénétrés à l’intérieur du vaisseau interstellaire. </w:t>
      </w:r>
    </w:p>
    <w:p>
      <w:pPr>
        <w:pStyle w:val="NormalWeb"/>
        <w:spacing w:before="0" w:beforeAutospacing="0" w:after="0" w:afterAutospacing="0"/>
        <w:ind w:firstLine="708"/>
        <w:jc w:val="both"/>
      </w:pPr>
      <w:r w:rsidR="004E74EC">
        <w:t xml:space="preserve">Sandra et Thorn ont pensés à emmenés leur télescope qu’ils ne peuvent lâcher, ils adorent l’utilisés qu’ils soient sur Terre où dans le ciel. </w:t>
      </w:r>
    </w:p>
    <w:p>
      <w:pPr>
        <w:pStyle w:val="NormalWeb"/>
        <w:spacing w:before="0" w:beforeAutospacing="0" w:after="0" w:afterAutospacing="0"/>
        <w:ind w:firstLine="708"/>
        <w:jc w:val="both"/>
      </w:pPr>
      <w:r w:rsidR="004E74EC">
        <w:t>Nul doute qu’ils s’en serviront continuellement s’ils ont une opportunité futuriste entreprendre un voyage d’une telle envergure.</w:t>
      </w:r>
    </w:p>
    <w:p>
      <w:pPr>
        <w:pStyle w:val="NormalWeb"/>
        <w:spacing w:before="0" w:beforeAutospacing="0" w:after="0" w:afterAutospacing="0"/>
        <w:ind w:firstLine="708"/>
        <w:jc w:val="both"/>
      </w:pPr>
      <w:r w:rsidR="004E74EC">
        <w:t xml:space="preserve">Le dispositif semble être installé et il faut maintenant croiser les doigts pour que ce voyage soit couronné de succès et qu’ils puissent revenir victorieux de leur bataille contre la météorite. </w:t>
      </w:r>
    </w:p>
    <w:p>
      <w:pPr>
        <w:pStyle w:val="NormalWeb"/>
        <w:spacing w:before="0" w:beforeAutospacing="0" w:after="0" w:afterAutospacing="0"/>
        <w:ind w:firstLine="708"/>
        <w:jc w:val="both"/>
      </w:pPr>
      <w:r w:rsidR="004E74EC">
        <w:t xml:space="preserve">Un nouveau tremblement de Terre surgit, il est 6H30 du matin. Il serait peut-être temps d’embarquer l’effectif pour un équipage au complet. Comme prévu, ils sont 10 à pouvoir prétendre à sauver le monde. Les trois adultes inattendues sont tout simplement les parents de Sandra et la mère de Thorn. Il faut faire vite car le tremblement de Terre triple d’intensité et on sent l’apocalypse. </w:t>
      </w:r>
    </w:p>
    <w:p>
      <w:pPr>
        <w:pStyle w:val="NormalWeb"/>
        <w:spacing w:before="0" w:beforeAutospacing="0" w:after="0" w:afterAutospacing="0"/>
        <w:ind w:firstLine="708"/>
        <w:jc w:val="both"/>
      </w:pPr>
      <w:r w:rsidR="004A033A">
        <w:t xml:space="preserve">Le compte à rebours ne va pas tarder à être déclencher. Les ingénieurs et techniciens espèrent qu’aucun problème ne viendra pour empêcher le bon décollage du vaisseau interstellaire et que l’Albédo ne sera pas un problème. Le ciel se montre clément aujourd’hui en laissant place à des cœurs rempli d’espoirs que représentent nos amies enthousiastes. </w:t>
      </w:r>
    </w:p>
    <w:sectPr w:rsidR="001B2C5A" w:rsidSect="00B0020C">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0E2E0F">
        <w:separator/>
      </w:r>
    </w:p>
  </w:endnote>
  <w:endnote w:type="continuationSeparator" w:id="1">
    <w:p>
      <w:pPr>
        <w:spacing w:after="0" w:line="240" w:lineRule="auto"/>
      </w:pPr>
      <w:r w:rsidR="000E2E0F">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2F6A10">
      <w:t>569</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0E2E0F">
        <w:separator/>
      </w:r>
    </w:p>
  </w:footnote>
  <w:footnote w:type="continuationSeparator" w:id="1">
    <w:p>
      <w:pPr>
        <w:spacing w:after="0" w:line="240" w:lineRule="auto"/>
      </w:pPr>
      <w:r w:rsidR="000E2E0F">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07"/>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2F6A10"/>
    <w:rsid w:val="000E2E0F"/>
    <w:rsid w:val="001B2C5A"/>
    <w:rsid w:val="002F6A10"/>
    <w:rsid w:val="004A033A"/>
    <w:rsid w:val="004E74EC"/>
    <w:rsid w:val="00636CE4"/>
    <w:rsid w:val="009F508D"/>
    <w:rsid w:val="00B0020C"/>
    <w:rsid w:val="00C517F5"/>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B0020C"/>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2F6A10"/>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2F6A10"/>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2F6A10"/>
  </w:style>
  <w:style w:type="paragraph" w:styleId="Pieddepage">
    <w:name w:val="footer"/>
    <w:basedOn w:val="Normal"/>
    <w:link w:val="PieddepageCar"/>
    <w:uiPriority w:val="99"/>
    <w:semiHidden/>
    <w:unhideWhenUsed/>
    <w:rsid w:val="002F6A10"/>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2F6A10"/>
  </w:style>
  <w:style w:type="paragraph" w:styleId="Textedebulles">
    <w:name w:val="Balloon Text"/>
    <w:basedOn w:val="Normal"/>
    <w:link w:val="TextedebullesCar"/>
    <w:uiPriority w:val="99"/>
    <w:semiHidden/>
    <w:unhideWhenUsed/>
    <w:rsid w:val="002F6A1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F6A1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68183809">
      <w:bodyDiv w:val="1"/>
      <w:marLeft w:val="0"/>
      <w:marRight w:val="0"/>
      <w:marTop w:val="0"/>
      <w:marBottom w:val="0"/>
      <w:divBdr>
        <w:top w:val="none" w:sz="0" w:space="0" w:color="auto"/>
        <w:left w:val="none" w:sz="0" w:space="0" w:color="auto"/>
        <w:bottom w:val="none" w:sz="0" w:space="0" w:color="auto"/>
        <w:right w:val="none" w:sz="0" w:space="0" w:color="auto"/>
      </w:divBdr>
    </w:div>
    <w:div w:id="639917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494</Words>
  <Characters>2721</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2006-09-11T16:41:00Z</dcterms:created>
  <dcterms:modified xsi:type="dcterms:W3CDTF">2006-09-12T11:35:00Z</dcterms:modified>
</cp:coreProperties>
</file>