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F2112A">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F2112A">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F2112A">
        <w:rPr>
          <w:i/>
        </w:rPr>
        <w:t>La grande révélation de la NASA</w:t>
      </w:r>
    </w:p>
    <w:p>
      <w:pPr>
        <w:pStyle w:val="NormalWeb"/>
        <w:spacing w:before="0" w:beforeAutospacing="0" w:after="0" w:afterAutospacing="0"/>
        <w:jc w:val="center"/>
        <w:rPr>
          <w:i/>
        </w:rPr>
      </w:pPr>
    </w:p>
    <w:p>
      <w:pPr>
        <w:spacing w:after="0" w:line="240" w:lineRule="auto"/>
        <w:ind w:firstLine="708"/>
        <w:jc w:val="both"/>
        <w:rPr>
          <w:rFonts w:ascii="Times New Roman" w:eastAsia="Times New Roman" w:hAnsi="Times New Roman" w:cs="Times New Roman"/>
          <w:color w:val="000000" w:themeColor="text1"/>
          <w:sz w:val="24"/>
          <w:szCs w:val="24"/>
        </w:rPr>
      </w:pPr>
      <w:r w:rsidR="006B2F21">
        <w:rPr>
          <w:rFonts w:ascii="Times New Roman" w:eastAsia="Times New Roman" w:hAnsi="Times New Roman" w:cs="Times New Roman"/>
          <w:color w:val="000000" w:themeColor="text1"/>
          <w:sz w:val="24"/>
          <w:szCs w:val="24"/>
        </w:rPr>
        <w:t xml:space="preserve">Le secteur total de ciel montré dans l'image de fond est équivalent dans la taille au chef d'une épingle tenue à bout de bras. Incidemment, c'est comment grand le Soleil apparaîtrait de Sedna. </w:t>
      </w:r>
    </w:p>
    <w:p>
      <w:pPr>
        <w:spacing w:after="0" w:line="240" w:lineRule="auto"/>
        <w:ind w:firstLine="708"/>
        <w:jc w:val="both"/>
        <w:rPr>
          <w:rFonts w:ascii="Times New Roman" w:eastAsia="Times New Roman" w:hAnsi="Times New Roman" w:cs="Times New Roman"/>
          <w:color w:val="000000" w:themeColor="text1"/>
          <w:sz w:val="24"/>
          <w:szCs w:val="24"/>
        </w:rPr>
      </w:pPr>
      <w:r w:rsidR="006B2F21">
        <w:rPr>
          <w:rFonts w:ascii="Times New Roman" w:eastAsia="Times New Roman" w:hAnsi="Times New Roman" w:cs="Times New Roman"/>
          <w:color w:val="000000" w:themeColor="text1"/>
          <w:sz w:val="24"/>
          <w:szCs w:val="24"/>
        </w:rPr>
        <w:t xml:space="preserve">Il se déplace tout à fait lentement et est faible, beaucoup plus lentement et plus faible que 2004 récemment découvert DW, que nous avons aussi trouvé. </w:t>
      </w:r>
    </w:p>
    <w:p>
      <w:pPr>
        <w:spacing w:after="0" w:line="240" w:lineRule="auto"/>
        <w:ind w:firstLine="708"/>
        <w:jc w:val="both"/>
        <w:rPr>
          <w:rFonts w:ascii="Times New Roman" w:eastAsia="Times New Roman" w:hAnsi="Times New Roman" w:cs="Times New Roman"/>
          <w:color w:val="000000" w:themeColor="text1"/>
          <w:sz w:val="24"/>
          <w:szCs w:val="24"/>
        </w:rPr>
      </w:pPr>
      <w:r w:rsidR="006B2F21">
        <w:rPr>
          <w:rFonts w:ascii="Times New Roman" w:eastAsia="Times New Roman" w:hAnsi="Times New Roman" w:cs="Times New Roman"/>
          <w:color w:val="000000" w:themeColor="text1"/>
          <w:sz w:val="24"/>
          <w:szCs w:val="24"/>
        </w:rPr>
        <w:t xml:space="preserve">Les secteurs énormes du ciel doivent être fouillés avant que quelque chose ce peu commun ne soit trouvé. Notre recherche de nouveaux objets continuera pendant quelques années suivantes.  </w:t>
      </w:r>
    </w:p>
    <w:p>
      <w:pPr>
        <w:spacing w:after="0" w:line="240" w:lineRule="auto"/>
        <w:jc w:val="both"/>
        <w:rPr>
          <w:rFonts w:ascii="Times New Roman" w:eastAsia="Times New Roman" w:hAnsi="Times New Roman" w:cs="Times New Roman"/>
          <w:color w:val="000000" w:themeColor="text1"/>
          <w:sz w:val="24"/>
          <w:szCs w:val="24"/>
        </w:rPr>
      </w:pPr>
    </w:p>
    <w:p>
      <w:pPr>
        <w:spacing w:after="0" w:line="240" w:lineRule="auto"/>
        <w:jc w:val="center"/>
        <w:rPr>
          <w:rFonts w:ascii="Times New Roman" w:eastAsia="Times New Roman" w:hAnsi="Times New Roman" w:cs="Times New Roman"/>
          <w:b/>
          <w:color w:val="000000" w:themeColor="text1"/>
          <w:sz w:val="24"/>
          <w:szCs w:val="24"/>
        </w:rPr>
      </w:pPr>
      <w:r w:rsidR="006B2F21">
        <w:rPr>
          <w:rFonts w:ascii="Times New Roman" w:eastAsia="Times New Roman" w:hAnsi="Times New Roman" w:cs="Times New Roman"/>
          <w:b/>
          <w:color w:val="000000" w:themeColor="text1"/>
          <w:sz w:val="24"/>
          <w:szCs w:val="24"/>
        </w:rPr>
        <w:t xml:space="preserve">Comment </w:t>
      </w:r>
      <w:r w:rsidR="00AA1C61">
        <w:rPr>
          <w:rFonts w:ascii="Times New Roman" w:eastAsia="Times New Roman" w:hAnsi="Times New Roman" w:cs="Times New Roman"/>
          <w:b/>
          <w:color w:val="000000" w:themeColor="text1"/>
          <w:sz w:val="24"/>
          <w:szCs w:val="24"/>
        </w:rPr>
        <w:t>Sedna peut-elle être brillante ; puis-je la</w:t>
      </w:r>
      <w:r w:rsidR="006B2F21">
        <w:rPr>
          <w:rFonts w:ascii="Times New Roman" w:eastAsia="Times New Roman" w:hAnsi="Times New Roman" w:cs="Times New Roman"/>
          <w:b/>
          <w:color w:val="000000" w:themeColor="text1"/>
          <w:sz w:val="24"/>
          <w:szCs w:val="24"/>
        </w:rPr>
        <w:t xml:space="preserve"> voir ?</w:t>
      </w:r>
    </w:p>
    <w:p>
      <w:pPr>
        <w:spacing w:after="0" w:line="240" w:lineRule="auto"/>
        <w:jc w:val="both"/>
        <w:rPr>
          <w:rFonts w:ascii="Times New Roman" w:eastAsia="Times New Roman" w:hAnsi="Times New Roman" w:cs="Times New Roman"/>
          <w:b/>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6B2F21">
        <w:rPr>
          <w:rFonts w:ascii="Times New Roman" w:eastAsia="Times New Roman" w:hAnsi="Times New Roman" w:cs="Times New Roman"/>
          <w:color w:val="000000" w:themeColor="text1"/>
          <w:sz w:val="24"/>
          <w:szCs w:val="24"/>
        </w:rPr>
        <w:t xml:space="preserve">Sedna est environ 20.5 ampleurs dans R, considérablement plus faible que 2004 DW et Quaoar. Il est au-delà de la portée de presque tous les astronomes d'amateurs (quoique, de façon intéressante, la première confirmation de l'existence de Sedna ait été faite à l'Observatoire Tenagra, un télescope amateur extrêmement haut de gamme dirigé par Michel Schwartz en Arizona du sud). En mars </w:t>
      </w:r>
      <w:smartTag w:uri="urn:schemas-microsoft-com:office:smarttags" w:element="metricconverter">
        <w:smartTagPr>
          <w:attr w:name="ProductID" w:val="2004, l"/>
        </w:smartTagPr>
        <w:r w:rsidR="006B2F21">
          <w:rPr>
            <w:rFonts w:ascii="Times New Roman" w:eastAsia="Times New Roman" w:hAnsi="Times New Roman" w:cs="Times New Roman"/>
            <w:color w:val="000000" w:themeColor="text1"/>
            <w:sz w:val="24"/>
            <w:szCs w:val="24"/>
          </w:rPr>
          <w:t>2004, l</w:t>
        </w:r>
      </w:smartTag>
      <w:r w:rsidR="006B2F21">
        <w:rPr>
          <w:rFonts w:ascii="Times New Roman" w:eastAsia="Times New Roman" w:hAnsi="Times New Roman" w:cs="Times New Roman"/>
          <w:color w:val="000000" w:themeColor="text1"/>
          <w:sz w:val="24"/>
          <w:szCs w:val="24"/>
        </w:rPr>
        <w:t xml:space="preserve">'emplacement de Sedna est facilement trouvé dans le ciel du soir au sud-ouest juste après le coucher du soleil. C'est presque directement au-dessous de mars et forme un triangle avec la Vénus très brillante. </w:t>
      </w:r>
      <w:r w:rsidR="006B2F21">
        <w:rPr>
          <w:rFonts w:ascii="Times New Roman" w:eastAsia="Times New Roman" w:hAnsi="Times New Roman" w:cs="Times New Roman"/>
          <w:b/>
          <w:color w:val="000000" w:themeColor="text1"/>
          <w:sz w:val="24"/>
          <w:szCs w:val="24"/>
        </w:rPr>
        <w:t>Le diagramme de ciel suivant était précis pour la mi-mars 2004 et est seulement lai</w:t>
      </w:r>
      <w:r w:rsidR="00EF7B9E">
        <w:rPr>
          <w:rFonts w:ascii="Times New Roman" w:eastAsia="Times New Roman" w:hAnsi="Times New Roman" w:cs="Times New Roman"/>
          <w:b/>
          <w:color w:val="000000" w:themeColor="text1"/>
          <w:sz w:val="24"/>
          <w:szCs w:val="24"/>
        </w:rPr>
        <w:t>ssé</w:t>
      </w:r>
      <w:r w:rsidR="006B2F21">
        <w:rPr>
          <w:rFonts w:ascii="Times New Roman" w:eastAsia="Times New Roman" w:hAnsi="Times New Roman" w:cs="Times New Roman"/>
          <w:b/>
          <w:color w:val="000000" w:themeColor="text1"/>
          <w:sz w:val="24"/>
          <w:szCs w:val="24"/>
        </w:rPr>
        <w:t xml:space="preserve"> en place pour une référence historique.</w:t>
      </w:r>
      <w:r w:rsidR="006B2F21">
        <w:rPr>
          <w:rFonts w:ascii="Times New Roman" w:eastAsia="Times New Roman" w:hAnsi="Times New Roman" w:cs="Times New Roman"/>
          <w:color w:val="000000" w:themeColor="text1"/>
          <w:sz w:val="24"/>
          <w:szCs w:val="24"/>
        </w:rPr>
        <w:t xml:space="preserve">  </w:t>
      </w:r>
    </w:p>
    <w:p>
      <w:pPr>
        <w:spacing w:after="0" w:line="240" w:lineRule="auto"/>
        <w:jc w:val="both"/>
        <w:rPr>
          <w:rFonts w:ascii="Times New Roman" w:eastAsia="Times New Roman" w:hAnsi="Times New Roman" w:cs="Times New Roman"/>
          <w:color w:val="000000" w:themeColor="text1"/>
          <w:sz w:val="24"/>
          <w:szCs w:val="24"/>
        </w:rPr>
      </w:pPr>
    </w:p>
    <w:p>
      <w:pPr>
        <w:spacing w:after="0" w:line="240" w:lineRule="auto"/>
        <w:jc w:val="center"/>
        <w:rPr>
          <w:rFonts w:ascii="Times New Roman" w:eastAsia="Times New Roman" w:hAnsi="Times New Roman" w:cs="Times New Roman"/>
          <w:b/>
          <w:color w:val="000000" w:themeColor="text1"/>
          <w:sz w:val="24"/>
          <w:szCs w:val="24"/>
        </w:rPr>
      </w:pPr>
      <w:r w:rsidR="006B2F21">
        <w:rPr>
          <w:rFonts w:ascii="Times New Roman" w:eastAsia="Times New Roman" w:hAnsi="Times New Roman" w:cs="Times New Roman"/>
          <w:b/>
          <w:color w:val="000000" w:themeColor="text1"/>
          <w:sz w:val="24"/>
          <w:szCs w:val="24"/>
        </w:rPr>
        <w:t>Où est Sedna</w:t>
      </w:r>
      <w:r w:rsidR="00AA1C61">
        <w:rPr>
          <w:rFonts w:ascii="Times New Roman" w:eastAsia="Times New Roman" w:hAnsi="Times New Roman" w:cs="Times New Roman"/>
          <w:b/>
          <w:color w:val="000000" w:themeColor="text1"/>
          <w:sz w:val="24"/>
          <w:szCs w:val="24"/>
        </w:rPr>
        <w:t xml:space="preserve"> </w:t>
      </w:r>
      <w:r w:rsidR="006B2F21">
        <w:rPr>
          <w:rFonts w:ascii="Times New Roman" w:eastAsia="Times New Roman" w:hAnsi="Times New Roman" w:cs="Times New Roman"/>
          <w:b/>
          <w:color w:val="000000" w:themeColor="text1"/>
          <w:sz w:val="24"/>
          <w:szCs w:val="24"/>
        </w:rPr>
        <w:t>?</w:t>
      </w:r>
    </w:p>
    <w:p>
      <w:pPr>
        <w:spacing w:after="0" w:line="240" w:lineRule="auto"/>
        <w:jc w:val="both"/>
        <w:rPr>
          <w:rFonts w:ascii="Times New Roman" w:eastAsia="Times New Roman" w:hAnsi="Times New Roman" w:cs="Times New Roman"/>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6B2F21">
        <w:rPr>
          <w:rFonts w:ascii="Times New Roman" w:eastAsia="Times New Roman" w:hAnsi="Times New Roman" w:cs="Times New Roman"/>
          <w:color w:val="000000" w:themeColor="text1"/>
          <w:sz w:val="24"/>
          <w:szCs w:val="24"/>
        </w:rPr>
        <w:t>Pour des éléments orbitaux appropriés pour votre télescope, planétarium, ou le logiciel de ciel, voient s'il vous plaît la page de Centre de Planète Mineure.</w:t>
      </w:r>
    </w:p>
    <w:p>
      <w:pPr>
        <w:spacing w:after="0" w:line="240" w:lineRule="auto"/>
        <w:ind w:firstLine="708"/>
        <w:jc w:val="both"/>
        <w:rPr>
          <w:rFonts w:ascii="Times New Roman" w:eastAsia="Times New Roman" w:hAnsi="Times New Roman" w:cs="Times New Roman"/>
          <w:color w:val="000000" w:themeColor="text1"/>
          <w:sz w:val="24"/>
          <w:szCs w:val="24"/>
        </w:rPr>
      </w:pPr>
    </w:p>
    <w:p>
      <w:pPr>
        <w:spacing w:after="0" w:line="240" w:lineRule="auto"/>
        <w:ind w:firstLine="708"/>
        <w:jc w:val="center"/>
        <w:rPr>
          <w:rFonts w:ascii="Times New Roman" w:eastAsia="Times New Roman" w:hAnsi="Times New Roman" w:cs="Times New Roman"/>
          <w:b/>
          <w:color w:val="000000" w:themeColor="text1"/>
          <w:sz w:val="24"/>
          <w:szCs w:val="24"/>
        </w:rPr>
      </w:pPr>
      <w:r w:rsidR="006B2F21">
        <w:rPr>
          <w:rFonts w:ascii="Times New Roman" w:eastAsia="Times New Roman" w:hAnsi="Times New Roman" w:cs="Times New Roman"/>
          <w:b/>
          <w:color w:val="000000" w:themeColor="text1"/>
          <w:sz w:val="24"/>
          <w:szCs w:val="24"/>
        </w:rPr>
        <w:t>Que fait Sedna ?</w:t>
      </w:r>
    </w:p>
    <w:p>
      <w:pPr>
        <w:spacing w:after="0" w:line="240" w:lineRule="auto"/>
        <w:ind w:firstLine="708"/>
        <w:jc w:val="both"/>
        <w:rPr>
          <w:rFonts w:ascii="Times New Roman" w:eastAsia="Times New Roman" w:hAnsi="Times New Roman" w:cs="Times New Roman"/>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6B2F21">
        <w:rPr>
          <w:rFonts w:ascii="Times New Roman" w:eastAsia="Times New Roman" w:hAnsi="Times New Roman" w:cs="Times New Roman"/>
          <w:color w:val="000000" w:themeColor="text1"/>
          <w:sz w:val="24"/>
          <w:szCs w:val="24"/>
        </w:rPr>
        <w:t>Nous ne savons pas. Parce que c'est la surface est relativement brillant, des observations thermales, nous pourrions nous attendre il pour avoir le sorbet ou la glace de méthane comme Charon et le Pluton a.</w:t>
      </w:r>
      <w:r w:rsidR="006B2F21">
        <w:rPr>
          <w:rFonts w:ascii="Times New Roman" w:hAnsi="Times New Roman" w:cs="Times New Roman"/>
          <w:sz w:val="24"/>
          <w:szCs w:val="24"/>
        </w:rPr>
        <w:t xml:space="preserve"> </w:t>
      </w:r>
      <w:r w:rsidR="006B2F21">
        <w:rPr>
          <w:rFonts w:ascii="Times New Roman" w:eastAsia="Times New Roman" w:hAnsi="Times New Roman" w:cs="Times New Roman"/>
          <w:color w:val="000000" w:themeColor="text1"/>
          <w:sz w:val="24"/>
          <w:szCs w:val="24"/>
        </w:rPr>
        <w:t xml:space="preserve">Mais des observations du Télescope de Gémeaux et (dans la collaboration avec Chris Koresko à JPL) le télescope Keck suggère que ce ne soit pas vrai. D'observations au 1.3-m SMARTS le télescope au Chili, nous connaissons vraiment que Sedna est un des objets les plus rouges dans le système solaire - presque aussi rouge que mars. Pourquoi ? Nous sommes actuellement déconcertés.  </w:t>
      </w:r>
    </w:p>
    <w:p>
      <w:pPr>
        <w:spacing w:after="0" w:line="240" w:lineRule="auto"/>
        <w:ind w:firstLine="708"/>
        <w:jc w:val="both"/>
        <w:rPr>
          <w:rFonts w:ascii="Times New Roman" w:eastAsia="Times New Roman" w:hAnsi="Times New Roman" w:cs="Times New Roman"/>
          <w:color w:val="000000" w:themeColor="text1"/>
          <w:sz w:val="24"/>
          <w:szCs w:val="24"/>
        </w:rPr>
      </w:pPr>
    </w:p>
    <w:p>
      <w:pPr>
        <w:spacing w:after="0" w:line="240" w:lineRule="auto"/>
        <w:ind w:firstLine="708"/>
        <w:jc w:val="center"/>
        <w:rPr>
          <w:rFonts w:ascii="Times New Roman" w:eastAsia="Times New Roman" w:hAnsi="Times New Roman" w:cs="Times New Roman"/>
          <w:b/>
          <w:color w:val="000000" w:themeColor="text1"/>
          <w:sz w:val="24"/>
          <w:szCs w:val="24"/>
        </w:rPr>
      </w:pPr>
      <w:r w:rsidR="006B2F21">
        <w:rPr>
          <w:rFonts w:ascii="Times New Roman" w:eastAsia="Times New Roman" w:hAnsi="Times New Roman" w:cs="Times New Roman"/>
          <w:b/>
          <w:color w:val="000000" w:themeColor="text1"/>
          <w:sz w:val="24"/>
          <w:szCs w:val="24"/>
        </w:rPr>
        <w:t>Voyons-nous une lune autour de Sedna ?</w:t>
      </w:r>
    </w:p>
    <w:p>
      <w:pPr>
        <w:spacing w:after="0" w:line="240" w:lineRule="auto"/>
        <w:ind w:firstLine="708"/>
        <w:jc w:val="both"/>
        <w:rPr>
          <w:rFonts w:ascii="Times New Roman" w:eastAsia="Times New Roman" w:hAnsi="Times New Roman" w:cs="Times New Roman"/>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6B2F21">
        <w:rPr>
          <w:rFonts w:ascii="Times New Roman" w:eastAsia="Times New Roman" w:hAnsi="Times New Roman" w:cs="Times New Roman"/>
          <w:color w:val="000000" w:themeColor="text1"/>
          <w:sz w:val="24"/>
          <w:szCs w:val="24"/>
        </w:rPr>
        <w:t xml:space="preserve">Quand nous avons d'abord annoncé la découverte de Sedna, nous avons noté que la preuve circonstancielle a suggéré qu'il y ait une lune autour de Sedna. Bientôt après, nous avons acquis les images ci-dessous avec le Télescope d'Espace de Motte. Beaucoup à notre surprise </w:t>
      </w:r>
      <w:r w:rsidR="006B2F21">
        <w:rPr>
          <w:rFonts w:ascii="Times New Roman" w:eastAsia="Times New Roman" w:hAnsi="Times New Roman" w:cs="Times New Roman"/>
          <w:b/>
          <w:color w:val="000000" w:themeColor="text1"/>
          <w:sz w:val="24"/>
          <w:szCs w:val="24"/>
        </w:rPr>
        <w:t>aucune lune n'est visible!</w:t>
      </w:r>
      <w:r w:rsidR="006B2F21">
        <w:rPr>
          <w:rFonts w:ascii="Times New Roman" w:eastAsia="Times New Roman" w:hAnsi="Times New Roman" w:cs="Times New Roman"/>
          <w:color w:val="000000" w:themeColor="text1"/>
          <w:sz w:val="24"/>
          <w:szCs w:val="24"/>
        </w:rPr>
        <w:t xml:space="preserve"> </w:t>
      </w:r>
    </w:p>
    <w:sectPr w:rsidR="00543B12" w:rsidSect="0068670B">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862F0">
        <w:separator/>
      </w:r>
    </w:p>
  </w:endnote>
  <w:endnote w:type="continuationSeparator" w:id="1">
    <w:p>
      <w:pPr>
        <w:spacing w:after="0" w:line="240" w:lineRule="auto"/>
      </w:pPr>
      <w:r w:rsidR="000862F0">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F2112A">
      <w:t>532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862F0">
        <w:separator/>
      </w:r>
    </w:p>
  </w:footnote>
  <w:footnote w:type="continuationSeparator" w:id="1">
    <w:p>
      <w:pPr>
        <w:spacing w:after="0" w:line="240" w:lineRule="auto"/>
      </w:pPr>
      <w:r w:rsidR="000862F0">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F2112A"/>
    <w:rsid w:val="000862F0"/>
    <w:rsid w:val="00543B12"/>
    <w:rsid w:val="005A0F24"/>
    <w:rsid w:val="00675E31"/>
    <w:rsid w:val="0068670B"/>
    <w:rsid w:val="006B2F21"/>
    <w:rsid w:val="007D6CC2"/>
    <w:rsid w:val="00AA1C61"/>
    <w:rsid w:val="00AF5F74"/>
    <w:rsid w:val="00BA26BD"/>
    <w:rsid w:val="00DF1032"/>
    <w:rsid w:val="00EF7B9E"/>
    <w:rsid w:val="00F0153B"/>
    <w:rsid w:val="00F2112A"/>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68670B"/>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F2112A"/>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F2112A"/>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2112A"/>
  </w:style>
  <w:style w:type="paragraph" w:styleId="Pieddepage">
    <w:name w:val="footer"/>
    <w:basedOn w:val="Normal"/>
    <w:link w:val="PieddepageCar"/>
    <w:uiPriority w:val="99"/>
    <w:semiHidden/>
    <w:unhideWhenUsed/>
    <w:rsid w:val="00F2112A"/>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F2112A"/>
  </w:style>
  <w:style w:type="paragraph" w:styleId="Textedebulles">
    <w:name w:val="Balloon Text"/>
    <w:basedOn w:val="Normal"/>
    <w:link w:val="TextedebullesCar"/>
    <w:uiPriority w:val="99"/>
    <w:semiHidden/>
    <w:unhideWhenUsed/>
    <w:rsid w:val="00F2112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2112A"/>
    <w:rPr>
      <w:rFonts w:ascii="Tahoma" w:hAnsi="Tahoma" w:cs="Tahoma"/>
      <w:sz w:val="16"/>
      <w:szCs w:val="16"/>
    </w:rPr>
  </w:style>
  <w:style w:type="character" w:styleId="Lienhypertexte">
    <w:name w:val="Hyperlink"/>
    <w:basedOn w:val="Policepardfaut"/>
    <w:uiPriority w:val="99"/>
    <w:semiHidden/>
    <w:unhideWhenUsed/>
    <w:rsid w:val="006B2F21"/>
    <w:rPr>
      <w:strike w:val="0"/>
      <w:dstrike w:val="0"/>
      <w:color w:val="002BB8"/>
      <w:u w:val="none"/>
      <w:effect w:val="none"/>
    </w:rPr>
  </w:style>
  <w:style w:type="paragraph" w:customStyle="1" w:styleId="txt12">
    <w:name w:val="txt12"/>
    <w:basedOn w:val="Normal"/>
    <w:uiPriority w:val="99"/>
    <w:semiHidden/>
    <w:rsid w:val="006B2F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uiPriority w:val="99"/>
    <w:semiHidden/>
    <w:rsid w:val="006B2F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article">
    <w:name w:val="titarticle"/>
    <w:basedOn w:val="Policepardfaut"/>
    <w:rsid w:val="006B2F21"/>
  </w:style>
  <w:style w:type="character" w:styleId="Accentuation">
    <w:name w:val="Emphasis"/>
    <w:basedOn w:val="Policepardfaut"/>
    <w:uiPriority w:val="20"/>
    <w:qFormat/>
    <w:rsid w:val="006B2F21"/>
    <w:rPr>
      <w:i/>
      <w:iCs/>
    </w:rPr>
  </w:style>
  <w:style w:type="character" w:styleId="lev">
    <w:name w:val="Strong"/>
    <w:basedOn w:val="Policepardfaut"/>
    <w:uiPriority w:val="22"/>
    <w:qFormat/>
    <w:rsid w:val="006B2F21"/>
    <w:rPr>
      <w:b/>
      <w:bCs/>
    </w:rPr>
  </w:style>
</w:styles>
</file>

<file path=word/webSettings.xml><?xml version="1.0" encoding="utf-8"?>
<w:webSettings xmlns:r="http://schemas.openxmlformats.org/officeDocument/2006/relationships" xmlns:w="http://schemas.openxmlformats.org/wordprocessingml/2006/3/main">
  <w:divs>
    <w:div w:id="844512364">
      <w:bodyDiv w:val="1"/>
      <w:marLeft w:val="0"/>
      <w:marRight w:val="0"/>
      <w:marTop w:val="0"/>
      <w:marBottom w:val="0"/>
      <w:divBdr>
        <w:top w:val="none" w:sz="0" w:space="0" w:color="auto"/>
        <w:left w:val="none" w:sz="0" w:space="0" w:color="auto"/>
        <w:bottom w:val="none" w:sz="0" w:space="0" w:color="auto"/>
        <w:right w:val="none" w:sz="0" w:space="0" w:color="auto"/>
      </w:divBdr>
    </w:div>
    <w:div w:id="879786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386</Words>
  <Characters>2123</Characters>
  <Application>Microsoft Office Word</Application>
  <DocSecurity>0</DocSecurity>
  <Lines>17</Lines>
  <Paragraphs>5</Paragraphs>
  <ScaleCrop>false</ScaleCrop>
  <Company> </Company>
  <LinksUpToDate>false</LinksUpToDate>
  <CharactersWithSpaces>2504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2006-09-10T13:43:00Z</dcterms:created>
  <dcterms:modified xsi:type="dcterms:W3CDTF">2006-09-10T18:07:00Z</dcterms:modified>
</cp:coreProperties>
</file>