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84EB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84EB8">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432F3">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2320B7">
        <w:t>Finalement, une fugue qui aura tournée à la catastrophe, une innocente qui paye pour une coupable, tels sont les injustices de notre monde. Malheureusement, on ne peut revenir en arrière et la pauvre détenue aura connue une fin bien tragique à son goût. Une fin qu’on ne peut même pas réserver à son pire ennemi et qu’on se dispenserait bien de raconter lors d’une soirée entre copains/copines le soir en boite</w:t>
      </w:r>
      <w:r w:rsidR="00C955A4">
        <w:t xml:space="preserve"> de nuit</w:t>
      </w:r>
      <w:r w:rsidR="002320B7">
        <w:t xml:space="preserve">. </w:t>
      </w:r>
    </w:p>
    <w:p>
      <w:pPr>
        <w:pStyle w:val="NormalWeb"/>
        <w:spacing w:before="0" w:beforeAutospacing="0" w:after="0" w:afterAutospacing="0"/>
        <w:ind w:firstLine="708"/>
        <w:jc w:val="both"/>
      </w:pPr>
      <w:r w:rsidR="002320B7">
        <w:t xml:space="preserve">Katia n’aura pas eu de chance et son électrocution fût tellement violente qu’ils n’ont même pas retransmis ce qui s’est passé au journal télévisé, ils ont préférés éloignés cette vision d’horreurs aux téléspectateurs. Esméralda la belle essayera par tous les moyens de s’évader </w:t>
      </w:r>
      <w:r w:rsidR="00770FB8">
        <w:t xml:space="preserve">du couloir de la mort </w:t>
      </w:r>
      <w:r w:rsidR="002320B7">
        <w:t>et il faut croiser les doigts pour ne pas qu’elle connaisse une fin aussi tragique que son amie mais la vie continue pour certains. Pour d’autre, elle s’arrête…</w:t>
      </w:r>
    </w:p>
    <w:p>
      <w:pPr>
        <w:pStyle w:val="NormalWeb"/>
        <w:spacing w:before="0" w:beforeAutospacing="0" w:after="0" w:afterAutospacing="0"/>
        <w:ind w:firstLine="708"/>
        <w:jc w:val="both"/>
      </w:pPr>
      <w:r w:rsidR="002320B7">
        <w:t>Catherine n’est pas informée du décès de son amie même si elle savait que c’était aujourd’hui que Katia devait mourir. Celle-ci a Michael Schneider sous son aile. Est-ce que la protection de ce dernier lui suffira pour rester dans l’ombre ? L’ancien astronaute se rend du même coup complice de ce qui se passe puisqu’il garde et héberge chez elle une détenue recherchée partout. On ne parle que de cette histoire à la télé, sur les radios et la presse s’est emparée de l’affaire depuis longtemps en disant qu’il n’y a pas eu de nouvelles depuis…</w:t>
      </w:r>
    </w:p>
    <w:p>
      <w:pPr>
        <w:pStyle w:val="NormalWeb"/>
        <w:spacing w:before="0" w:beforeAutospacing="0" w:after="0" w:afterAutospacing="0"/>
        <w:ind w:firstLine="708"/>
        <w:jc w:val="both"/>
      </w:pPr>
      <w:r w:rsidR="002320B7">
        <w:t>En disant l’ignorance de l’endroit où peut bien se ca</w:t>
      </w:r>
      <w:r w:rsidR="00425C52">
        <w:t>cher l’évadée comme on la surnom</w:t>
      </w:r>
      <w:r w:rsidR="002320B7">
        <w:t xml:space="preserve">me dans tous les journaux. Michael lui ramène d’ailleurs un exemplaire en étant parti chez le marchand de tabac pour qu’elle puisse constater par elle-même, l’ampleur de l’éloquence peu enviable que les médias font à ses dépends. </w:t>
      </w:r>
    </w:p>
    <w:p>
      <w:pPr>
        <w:pStyle w:val="NormalWeb"/>
        <w:spacing w:before="0" w:beforeAutospacing="0" w:after="0" w:afterAutospacing="0"/>
        <w:ind w:firstLine="708"/>
        <w:jc w:val="both"/>
      </w:pPr>
      <w:r w:rsidR="00DE0076">
        <w:t>Cette histoire aura traumatisée</w:t>
      </w:r>
      <w:r w:rsidR="002320B7">
        <w:t xml:space="preserve"> l’ancienne directrice de l’établissement du lycée si réputée qui n’a fait qu’accroître sa côte de popularité depuis que Catherine a été emprisonné.</w:t>
      </w:r>
    </w:p>
    <w:p>
      <w:pPr>
        <w:pStyle w:val="NormalWeb"/>
        <w:spacing w:before="0" w:beforeAutospacing="0" w:after="0" w:afterAutospacing="0"/>
        <w:ind w:firstLine="708"/>
        <w:jc w:val="both"/>
      </w:pPr>
      <w:r w:rsidR="002320B7">
        <w:t>En effet</w:t>
      </w:r>
      <w:r w:rsidR="00425C52">
        <w:t>, qu’on parle du bien où</w:t>
      </w:r>
      <w:r w:rsidR="002320B7">
        <w:t xml:space="preserve"> du mal de vous quelque part renforce forcément votre popularité.</w:t>
      </w:r>
      <w:r w:rsidR="00DE0076">
        <w:t xml:space="preserve"> Même si, les gens peuvent penser parfois mal en donnant des préjugés et des mots trop hâtive mais ne dit-on pas que la vérité sort de la bouche des enfants ? </w:t>
      </w:r>
    </w:p>
    <w:p>
      <w:pPr>
        <w:pStyle w:val="NormalWeb"/>
        <w:spacing w:before="0" w:beforeAutospacing="0" w:after="0" w:afterAutospacing="0"/>
        <w:ind w:left="709" w:hanging="1"/>
        <w:jc w:val="both"/>
      </w:pPr>
      <w:r w:rsidR="00DE0076">
        <w:t>Sandra et Thorn se réveille gaiement de leur petite sieste</w:t>
      </w:r>
    </w:p>
    <w:p>
      <w:pPr>
        <w:pStyle w:val="NormalWeb"/>
        <w:spacing w:before="0" w:beforeAutospacing="0" w:after="0" w:afterAutospacing="0"/>
        <w:ind w:firstLine="708"/>
        <w:jc w:val="both"/>
      </w:pPr>
      <w:r w:rsidR="00DE0076">
        <w:t xml:space="preserve">Il est 17H00. Ils reçoivent la visite inopinée du médecin accompagnée de professeurs pour juger de l’état de santé de ces derniers. Une petite analyse d’urine sera effectuée car ils auraient récemment décelé une dose anormalement élevée en calcium et en magnésium. </w:t>
      </w:r>
    </w:p>
    <w:p>
      <w:pPr>
        <w:pStyle w:val="NormalWeb"/>
        <w:spacing w:before="0" w:beforeAutospacing="0" w:after="0" w:afterAutospacing="0"/>
        <w:ind w:left="709" w:hanging="1"/>
        <w:jc w:val="both"/>
      </w:pPr>
      <w:r w:rsidR="00DE0076">
        <w:t xml:space="preserve">Dès lors, une petite mise au point s’impose. </w:t>
      </w:r>
    </w:p>
    <w:p>
      <w:pPr>
        <w:pStyle w:val="NormalWeb"/>
        <w:spacing w:before="0" w:beforeAutospacing="0" w:after="0" w:afterAutospacing="0"/>
        <w:ind w:firstLine="708"/>
        <w:jc w:val="both"/>
      </w:pPr>
      <w:r w:rsidR="00DE0076">
        <w:t xml:space="preserve">On les conduit dans le laboratoire de la clinique où un petit prélèvement sanguin avec deux tubes sont effectués avec leur consentement. On les ramène dans leur chambre après avoir effectuée un prélèvement d’analyse d’urine. (Les inconvénients sont un réel problème lors d’une hospitalisation.) On vient vous prendre la tension le matin, on vous fait une prise de sang une fois par jour, des radios une fois par jour etc. </w:t>
      </w:r>
    </w:p>
    <w:p>
      <w:pPr>
        <w:pStyle w:val="NormalWeb"/>
        <w:spacing w:before="0" w:beforeAutospacing="0" w:after="0" w:afterAutospacing="0"/>
        <w:ind w:left="709" w:hanging="1"/>
        <w:jc w:val="both"/>
      </w:pPr>
      <w:r w:rsidR="00DE0076">
        <w:t>Tout du moins, c’est ce qui concerne le vrai milieu hospitalier.</w:t>
      </w:r>
    </w:p>
    <w:p>
      <w:pPr>
        <w:pStyle w:val="NormalWeb"/>
        <w:spacing w:before="0" w:beforeAutospacing="0" w:after="0" w:afterAutospacing="0"/>
        <w:ind w:firstLine="708"/>
        <w:jc w:val="both"/>
      </w:pPr>
      <w:r w:rsidR="00DE0076">
        <w:t>Les cliniques servent à alléger ce problème en infligeant moins de mauvais traitements aux malades qu’à l’hôpital. Dès lors, à moins d’avoir un problème qui nécessite une opération, mieux vaut se faire soigner en clinique. De plus, on peut rentrer dans un hôpital en bonne santé et ressortir en étant malade. C’est ce qu’à révéler les derniers statistiques qui laisse les hôpitaux à désirer et c’est donc, pour cette raison, que je vous recommande d’éviter les milieux hospitaliers même s’ils ont bien plus de matériel qu’en clinique. Il est toujours plus agréable de se faire soigner en bonne compagnie et il vaut mieux vivre seul que d’être mal accompagnée comme le dit ce proverbe fort à propos qui se passe de commentaires.</w:t>
      </w:r>
    </w:p>
    <w:sectPr w:rsidR="0031432C" w:rsidSect="00067AA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D5387">
        <w:separator/>
      </w:r>
    </w:p>
  </w:endnote>
  <w:endnote w:type="continuationSeparator" w:id="1">
    <w:p>
      <w:pPr>
        <w:spacing w:after="0" w:line="240" w:lineRule="auto"/>
      </w:pPr>
      <w:r w:rsidR="00FD538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84EB8">
      <w:t>480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D5387">
        <w:separator/>
      </w:r>
    </w:p>
  </w:footnote>
  <w:footnote w:type="continuationSeparator" w:id="1">
    <w:p>
      <w:pPr>
        <w:spacing w:after="0" w:line="240" w:lineRule="auto"/>
      </w:pPr>
      <w:r w:rsidR="00FD538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884EB8"/>
    <w:rsid w:val="00067AAC"/>
    <w:rsid w:val="002320B7"/>
    <w:rsid w:val="0031432C"/>
    <w:rsid w:val="00425C52"/>
    <w:rsid w:val="00565524"/>
    <w:rsid w:val="005C3742"/>
    <w:rsid w:val="00770FB8"/>
    <w:rsid w:val="007F413F"/>
    <w:rsid w:val="00876CF8"/>
    <w:rsid w:val="00884EB8"/>
    <w:rsid w:val="00927927"/>
    <w:rsid w:val="009432F3"/>
    <w:rsid w:val="00C1005C"/>
    <w:rsid w:val="00C955A4"/>
    <w:rsid w:val="00D527D8"/>
    <w:rsid w:val="00D5710E"/>
    <w:rsid w:val="00DE0076"/>
    <w:rsid w:val="00FD538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67AA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84EB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84EB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4EB8"/>
  </w:style>
  <w:style w:type="paragraph" w:styleId="Pieddepage">
    <w:name w:val="footer"/>
    <w:basedOn w:val="Normal"/>
    <w:link w:val="PieddepageCar"/>
    <w:uiPriority w:val="99"/>
    <w:semiHidden/>
    <w:unhideWhenUsed/>
    <w:rsid w:val="00884EB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4EB8"/>
  </w:style>
  <w:style w:type="paragraph" w:styleId="Textedebulles">
    <w:name w:val="Balloon Text"/>
    <w:basedOn w:val="Normal"/>
    <w:link w:val="TextedebullesCar"/>
    <w:uiPriority w:val="99"/>
    <w:semiHidden/>
    <w:unhideWhenUsed/>
    <w:rsid w:val="00884E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4E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62252204">
      <w:bodyDiv w:val="1"/>
      <w:marLeft w:val="0"/>
      <w:marRight w:val="0"/>
      <w:marTop w:val="0"/>
      <w:marBottom w:val="0"/>
      <w:divBdr>
        <w:top w:val="none" w:sz="0" w:space="0" w:color="auto"/>
        <w:left w:val="none" w:sz="0" w:space="0" w:color="auto"/>
        <w:bottom w:val="none" w:sz="0" w:space="0" w:color="auto"/>
        <w:right w:val="none" w:sz="0" w:space="0" w:color="auto"/>
      </w:divBdr>
    </w:div>
    <w:div w:id="199009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585</Words>
  <Characters>3223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2006-09-05T19:27:00Z</dcterms:created>
  <dcterms:modified xsi:type="dcterms:W3CDTF">2006-09-08T15:14:00Z</dcterms:modified>
</cp:coreProperties>
</file>