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06E9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06E96">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006E96">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Je vous recommande de noter toutes ces planètes sur vos ardoises car vous en entendrait parler très certainement dans quelques années voir quelques siècles.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Ce sont</w:t>
      </w:r>
      <w:r w:rsidR="00C56B40" w:rsidRPr="00C56B40">
        <w:rPr>
          <w:rFonts w:ascii="Times New Roman" w:hAnsi="Times New Roman" w:cs="Times New Roman"/>
          <w:color w:val="000000" w:themeColor="text1"/>
          <w:sz w:val="24"/>
          <w:szCs w:val="24"/>
        </w:rPr>
        <w:t xml:space="preserve"> </w:t>
      </w:r>
      <w:r w:rsidR="00C56B40">
        <w:rPr>
          <w:rFonts w:ascii="Times New Roman" w:hAnsi="Times New Roman" w:cs="Times New Roman"/>
          <w:color w:val="000000" w:themeColor="text1"/>
          <w:sz w:val="24"/>
          <w:szCs w:val="24"/>
        </w:rPr>
        <w:t xml:space="preserve">pour le moment des planètes d’origine inconnue mais la NASA des quatre coins du monde risque d’envoyer des sondes dans le futur. Je pense que les chercheurs n’ont pas fini de galérer et c’est comme trouver une aiguille dans une meule de foin.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Bref, sans vouloir jouer les pessimistes, je vois mal comment les chercheurs pourront réussir à fouiller la galaxie en une vie entière. Il faudrait bons nombres de siècles.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En l’an 10</w:t>
      </w:r>
      <w:r w:rsidR="004C2FD6">
        <w:rPr>
          <w:rFonts w:ascii="Times New Roman" w:hAnsi="Times New Roman" w:cs="Times New Roman"/>
          <w:color w:val="000000" w:themeColor="text1"/>
          <w:sz w:val="24"/>
          <w:szCs w:val="24"/>
        </w:rPr>
        <w:t> </w:t>
      </w:r>
      <w:r w:rsidR="00C56B40">
        <w:rPr>
          <w:rFonts w:ascii="Times New Roman" w:hAnsi="Times New Roman" w:cs="Times New Roman"/>
          <w:color w:val="000000" w:themeColor="text1"/>
          <w:sz w:val="24"/>
          <w:szCs w:val="24"/>
        </w:rPr>
        <w:t>000</w:t>
      </w:r>
      <w:r w:rsidR="004C2FD6">
        <w:rPr>
          <w:rFonts w:ascii="Times New Roman" w:hAnsi="Times New Roman" w:cs="Times New Roman"/>
          <w:color w:val="000000" w:themeColor="text1"/>
          <w:sz w:val="24"/>
          <w:szCs w:val="24"/>
        </w:rPr>
        <w:t xml:space="preserve"> voir plus</w:t>
      </w:r>
      <w:r w:rsidR="00C56B40">
        <w:rPr>
          <w:rFonts w:ascii="Times New Roman" w:hAnsi="Times New Roman" w:cs="Times New Roman"/>
          <w:color w:val="000000" w:themeColor="text1"/>
          <w:sz w:val="24"/>
          <w:szCs w:val="24"/>
        </w:rPr>
        <w:t xml:space="preserve">, je ne serais même pas sur qu’ils auraient tout trouvés, c’est dire l’immensité du problème.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Peut-être bien que la Terre connaîtra un destin tragique car elle risque de se désintégré, voir même de se désagréger d’elle-même si le soleil recevait plus que ce qu’elle reçoit, elle nous enverra, à nous terriens, que nous sommes beaucoup trop de soleil pour en supporter d’avantage et nous brûlerons sur place. Nous mourrons carbonisés !!!</w:t>
      </w:r>
    </w:p>
    <w:p>
      <w:pPr>
        <w:spacing w:after="0" w:line="240" w:lineRule="auto"/>
        <w:ind w:left="709" w:hanging="1"/>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Ainsi, la fin du monde serait prédis.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Les glaces de l’Antarctique qui vont fondre n’est pas trop ma conviction parce qu’elles nous auraient anéanti depuis longtemps si la fin du monde provenait réellement de cette source.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Il faut voir l’aspect de la chose différemment en envisageant l’éventualité d’être contraint et forcé de changer de planètes à bord d’un vaisseau spatial.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(Bien évidemment, tout le monde ne pourrait pas payer et le privilège va toujours au riche.) Cependant, si un voyage sur la lune coûte aujourd’hui plusieurs milliards de dollars, je pense que ce même voyage sera entré dans le cadre de la gratuité dans quelques siècles.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Tout est possible !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Enfin, ne vous tracassez pas sur le destin de notre univers. Il faut bien mourir de quelque chose.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Aussi, il est recommandé de surveiller systématiquement la lune connu sous le nom de Moon pouvant réserver quelques surprises plus ou moins inattendu.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Quelque chose me dit que la lune dissimule un secret profondément cachée dans ce croissant de lune que nous visionnons la nuit avec ce visage d’ange et démon d’un sourire satanique ou non. </w:t>
      </w:r>
    </w:p>
    <w:p>
      <w:pPr>
        <w:spacing w:after="0" w:line="240" w:lineRule="auto"/>
        <w:ind w:left="709" w:hanging="1"/>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Il se pourrait que la lune ait sa propre personnalité et qu’elle ait une âme.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Sinon, comment expliquer que nous pouvons la visionner aussi facilement et non pas les  neufs planètes formant notre système solaire ?</w:t>
      </w:r>
    </w:p>
    <w:p>
      <w:pPr>
        <w:spacing w:after="0" w:line="240" w:lineRule="auto"/>
        <w:ind w:firstLine="708"/>
        <w:jc w:val="both"/>
        <w:rPr>
          <w:rFonts w:ascii="Times New Roman" w:hAnsi="Times New Roman" w:cs="Times New Roman"/>
          <w:color w:val="000000" w:themeColor="text1"/>
          <w:sz w:val="24"/>
          <w:szCs w:val="24"/>
        </w:rPr>
      </w:pPr>
      <w:r w:rsidR="00C56B40">
        <w:rPr>
          <w:rFonts w:ascii="Times New Roman" w:hAnsi="Times New Roman" w:cs="Times New Roman"/>
          <w:color w:val="000000" w:themeColor="text1"/>
          <w:sz w:val="24"/>
          <w:szCs w:val="24"/>
        </w:rPr>
        <w:t xml:space="preserve">Moon n’est pas ordinaire. Prenez mes mots en compte parce que vous me remercierait plus tard d’avoir dit cela. </w:t>
      </w:r>
    </w:p>
    <w:p>
      <w:pPr>
        <w:spacing w:after="0" w:line="240" w:lineRule="auto"/>
        <w:ind w:firstLine="708"/>
        <w:jc w:val="both"/>
        <w:rPr>
          <w:rFonts w:ascii="Times New Roman" w:hAnsi="Times New Roman" w:cs="Times New Roman"/>
          <w:color w:val="000000" w:themeColor="text1"/>
          <w:sz w:val="24"/>
          <w:szCs w:val="24"/>
        </w:rPr>
      </w:pPr>
      <w:r w:rsidR="009E160B">
        <w:rPr>
          <w:rFonts w:ascii="Times New Roman" w:hAnsi="Times New Roman" w:cs="Times New Roman"/>
          <w:color w:val="000000" w:themeColor="text1"/>
          <w:sz w:val="24"/>
          <w:szCs w:val="24"/>
        </w:rPr>
        <w:t xml:space="preserve">Nous risquons d’entrée dans un futur monde apocalyptique si personne ne se mets à faire quelque chose pour changer le destin qui nous attends tous sans exceptions. </w:t>
      </w:r>
    </w:p>
    <w:p>
      <w:pPr>
        <w:spacing w:after="0" w:line="240" w:lineRule="auto"/>
        <w:ind w:firstLine="708"/>
        <w:jc w:val="both"/>
        <w:rPr>
          <w:rFonts w:ascii="Times New Roman" w:hAnsi="Times New Roman" w:cs="Times New Roman"/>
          <w:color w:val="000000" w:themeColor="text1"/>
          <w:sz w:val="24"/>
          <w:szCs w:val="24"/>
        </w:rPr>
      </w:pPr>
      <w:r w:rsidR="009E160B">
        <w:rPr>
          <w:rFonts w:ascii="Times New Roman" w:hAnsi="Times New Roman" w:cs="Times New Roman"/>
          <w:color w:val="000000" w:themeColor="text1"/>
          <w:sz w:val="24"/>
          <w:szCs w:val="24"/>
        </w:rPr>
        <w:t>Ma plus grande crainte concernant notre univers reste, de toute évidence, la fin du monde de la Terre et dans ce cas, que deviendrons-nous ? Referons-nous un monde ailleurs ?</w:t>
      </w:r>
    </w:p>
    <w:p>
      <w:pPr>
        <w:spacing w:after="0" w:line="240" w:lineRule="auto"/>
        <w:ind w:left="709" w:hanging="1"/>
        <w:jc w:val="both"/>
        <w:rPr>
          <w:rFonts w:ascii="Times New Roman" w:hAnsi="Times New Roman" w:cs="Times New Roman"/>
          <w:color w:val="000000" w:themeColor="text1"/>
          <w:sz w:val="24"/>
          <w:szCs w:val="24"/>
        </w:rPr>
      </w:pPr>
      <w:r w:rsidR="009E160B">
        <w:rPr>
          <w:rFonts w:ascii="Times New Roman" w:hAnsi="Times New Roman" w:cs="Times New Roman"/>
          <w:color w:val="000000" w:themeColor="text1"/>
          <w:sz w:val="24"/>
          <w:szCs w:val="24"/>
        </w:rPr>
        <w:t xml:space="preserve">Une nouvelle vie dans une nouvelle planète ? </w:t>
      </w:r>
    </w:p>
    <w:p>
      <w:pPr>
        <w:spacing w:after="0" w:line="240" w:lineRule="auto"/>
        <w:ind w:firstLine="708"/>
        <w:jc w:val="both"/>
        <w:rPr>
          <w:rFonts w:ascii="Times New Roman" w:hAnsi="Times New Roman" w:cs="Times New Roman"/>
          <w:color w:val="000000" w:themeColor="text1"/>
          <w:sz w:val="24"/>
          <w:szCs w:val="24"/>
        </w:rPr>
      </w:pPr>
      <w:r w:rsidR="009E160B">
        <w:rPr>
          <w:rFonts w:ascii="Times New Roman" w:hAnsi="Times New Roman" w:cs="Times New Roman"/>
          <w:color w:val="000000" w:themeColor="text1"/>
          <w:sz w:val="24"/>
          <w:szCs w:val="24"/>
        </w:rPr>
        <w:t xml:space="preserve">Peut-être que si les chercheurs se penchent tant sur Vénus et Mars, c’est qu’ils suspectent qu’il puisse y avoir encore de la vie MAIS EN MEME TEMPS ils veulent servir de roue de secours en cas de la prévision de la fin du monde terrestre en faisant évacuer tout les êtres humains à bord d’une navette spatiale que fera décoller la NASA. </w:t>
      </w:r>
    </w:p>
    <w:sectPr w:rsidR="003759CC" w:rsidSect="0028538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E73CD">
        <w:separator/>
      </w:r>
    </w:p>
  </w:endnote>
  <w:endnote w:type="continuationSeparator" w:id="1">
    <w:p>
      <w:pPr>
        <w:spacing w:after="0" w:line="240" w:lineRule="auto"/>
      </w:pPr>
      <w:r w:rsidR="00CE73C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06E96">
      <w:t>328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E73CD">
        <w:separator/>
      </w:r>
    </w:p>
  </w:footnote>
  <w:footnote w:type="continuationSeparator" w:id="1">
    <w:p>
      <w:pPr>
        <w:spacing w:after="0" w:line="240" w:lineRule="auto"/>
      </w:pPr>
      <w:r w:rsidR="00CE73C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006E96"/>
    <w:rsid w:val="00006E96"/>
    <w:rsid w:val="000B51AC"/>
    <w:rsid w:val="00285384"/>
    <w:rsid w:val="003759CC"/>
    <w:rsid w:val="004C2FD6"/>
    <w:rsid w:val="009E160B"/>
    <w:rsid w:val="00C56B40"/>
    <w:rsid w:val="00CE73CD"/>
    <w:rsid w:val="00D4662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8538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06E9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06E96"/>
  </w:style>
  <w:style w:type="paragraph" w:styleId="Pieddepage">
    <w:name w:val="footer"/>
    <w:basedOn w:val="Normal"/>
    <w:link w:val="PieddepageCar"/>
    <w:uiPriority w:val="99"/>
    <w:semiHidden/>
    <w:unhideWhenUsed/>
    <w:rsid w:val="00006E9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06E96"/>
  </w:style>
  <w:style w:type="paragraph" w:styleId="Textedebulles">
    <w:name w:val="Balloon Text"/>
    <w:basedOn w:val="Normal"/>
    <w:link w:val="TextedebullesCar"/>
    <w:uiPriority w:val="99"/>
    <w:semiHidden/>
    <w:unhideWhenUsed/>
    <w:rsid w:val="00006E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E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37070548">
      <w:bodyDiv w:val="1"/>
      <w:marLeft w:val="0"/>
      <w:marRight w:val="0"/>
      <w:marTop w:val="0"/>
      <w:marBottom w:val="0"/>
      <w:divBdr>
        <w:top w:val="none" w:sz="0" w:space="0" w:color="auto"/>
        <w:left w:val="none" w:sz="0" w:space="0" w:color="auto"/>
        <w:bottom w:val="none" w:sz="0" w:space="0" w:color="auto"/>
        <w:right w:val="none" w:sz="0" w:space="0" w:color="auto"/>
      </w:divBdr>
    </w:div>
    <w:div w:id="178199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506</Words>
  <Characters>2789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2006-08-30T18:49:00Z</dcterms:created>
  <dcterms:modified xsi:type="dcterms:W3CDTF">2006-09-04T15:46:00Z</dcterms:modified>
</cp:coreProperties>
</file>