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23C2D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23C2D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523C2D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8A13D1" w:rsidRPr="008A13D1">
        <w:rPr>
          <w:b/>
          <w:bCs/>
          <w:color w:val="000000" w:themeColor="text1"/>
          <w:lang w:val="en-US"/>
        </w:rPr>
        <w:t xml:space="preserve">Planètes : </w:t>
      </w:r>
      <w:r w:rsidR="008A13D1" w:rsidRPr="008A13D1">
        <w:rPr>
          <w:bCs/>
          <w:color w:val="000000" w:themeColor="text1"/>
          <w:lang w:val="en-US"/>
        </w:rPr>
        <w:t>Gliese 876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8A13D1" w:rsidRPr="008A13D1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8A13D1" w:rsidRPr="008A13D1">
        <w:rPr>
          <w:b/>
          <w:bCs/>
          <w:color w:val="000000" w:themeColor="text1"/>
          <w:lang w:val="en-US"/>
        </w:rPr>
        <w:t> :</w:t>
      </w:r>
      <w:r w:rsidR="008A13D1" w:rsidRPr="008A13D1">
        <w:rPr>
          <w:bCs/>
          <w:color w:val="000000" w:themeColor="text1"/>
          <w:lang w:val="en-US"/>
        </w:rPr>
        <w:t xml:space="preserve"> 1,935</w:t>
      </w:r>
      <w:r w:rsidR="008A13D1" w:rsidRPr="008A13D1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8A13D1" w:rsidRPr="008A13D1">
          <w:rPr>
            <w:rStyle w:val="Lienhypertexte"/>
            <w:b/>
            <w:color w:val="000000" w:themeColor="text1"/>
          </w:rPr>
          <w:t>Période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60,94</w:t>
      </w:r>
      <w:r w:rsidR="008A13D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8A13D1" w:rsidRPr="008A13D1">
          <w:rPr>
            <w:rStyle w:val="Lienhypertexte"/>
            <w:b/>
            <w:color w:val="000000" w:themeColor="text1"/>
          </w:rPr>
          <w:t>Demi-grand axe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0,20783</w:t>
      </w:r>
      <w:r w:rsidR="008A13D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A13D1">
        <w:rPr>
          <w:b/>
          <w:color w:val="000000" w:themeColor="text1"/>
        </w:rPr>
        <w:t xml:space="preserve">Excentricité : </w:t>
      </w:r>
      <w:r w:rsidR="008A13D1">
        <w:rPr>
          <w:color w:val="000000" w:themeColor="text1"/>
        </w:rPr>
        <w:t>0,0249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9" w:tooltip="tri par inclinaison" w:history="1">
        <w:r w:rsidR="008A13D1" w:rsidRPr="008A13D1">
          <w:rPr>
            <w:rStyle w:val="Lienhypertexte"/>
            <w:b/>
            <w:color w:val="000000" w:themeColor="text1"/>
          </w:rPr>
          <w:t>Inclinaison</w:t>
        </w:r>
      </w:hyperlink>
      <w:r w:rsidR="008A13D1" w:rsidRPr="008A13D1">
        <w:rPr>
          <w:b/>
          <w:color w:val="000000" w:themeColor="text1"/>
        </w:rPr>
        <w:t> :</w:t>
      </w:r>
      <w:r w:rsidR="008A13D1">
        <w:rPr>
          <w:color w:val="000000" w:themeColor="text1"/>
        </w:rPr>
        <w:t xml:space="preserve"> 84</w:t>
      </w:r>
      <w:r w:rsidR="008A13D1">
        <w:rPr>
          <w:color w:val="000000" w:themeColor="text1"/>
        </w:rPr>
        <w:br/>
      </w:r>
      <w:r w:rsidR="008A13D1" w:rsidRPr="008A13D1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A13D1">
        <w:rPr>
          <w:b/>
          <w:bCs/>
          <w:color w:val="000000" w:themeColor="text1"/>
        </w:rPr>
        <w:t xml:space="preserve">Planètes : </w:t>
      </w:r>
      <w:r w:rsidR="008A13D1">
        <w:rPr>
          <w:bCs/>
          <w:color w:val="000000" w:themeColor="text1"/>
        </w:rPr>
        <w:t>Gliese 876 c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masse" w:history="1">
        <w:r w:rsidR="008A13D1" w:rsidRPr="008A13D1">
          <w:rPr>
            <w:rStyle w:val="Lienhypertexte"/>
            <w:b/>
            <w:color w:val="000000" w:themeColor="text1"/>
          </w:rPr>
          <w:t>M[.sin(i)]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0,56</w:t>
      </w:r>
      <w:r w:rsidR="008A13D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1" w:tooltip="tri par période" w:history="1">
        <w:r w:rsidR="008A13D1" w:rsidRPr="008A13D1">
          <w:rPr>
            <w:rStyle w:val="Lienhypertexte"/>
            <w:b/>
            <w:color w:val="000000" w:themeColor="text1"/>
          </w:rPr>
          <w:t>Période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30,1</w:t>
      </w:r>
      <w:r w:rsidR="008A13D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2" w:tooltip="tri par demi-grand axe" w:history="1">
        <w:r w:rsidR="008A13D1" w:rsidRPr="008A13D1">
          <w:rPr>
            <w:rStyle w:val="Lienhypertexte"/>
            <w:b/>
            <w:color w:val="000000" w:themeColor="text1"/>
          </w:rPr>
          <w:t>Demi-grand axe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0,13</w:t>
      </w:r>
      <w:r w:rsidR="008A13D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A13D1" w:rsidRPr="008A13D1">
        <w:rPr>
          <w:b/>
          <w:color w:val="000000" w:themeColor="text1"/>
        </w:rPr>
        <w:t xml:space="preserve">Excentricité : </w:t>
      </w:r>
      <w:r w:rsidR="008A13D1" w:rsidRPr="008A13D1">
        <w:rPr>
          <w:color w:val="000000" w:themeColor="text1"/>
        </w:rPr>
        <w:t>0,27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3" w:tooltip="tri par inclinaison" w:history="1">
        <w:r w:rsidR="008A13D1" w:rsidRPr="008A13D1">
          <w:rPr>
            <w:rStyle w:val="Lienhypertexte"/>
            <w:b/>
            <w:color w:val="000000" w:themeColor="text1"/>
          </w:rPr>
          <w:t>Inclinaison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84</w:t>
      </w:r>
      <w:r w:rsidR="008A13D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A13D1">
        <w:rPr>
          <w:b/>
          <w:bCs/>
          <w:color w:val="000000" w:themeColor="text1"/>
        </w:rPr>
        <w:t xml:space="preserve">Planètes : </w:t>
      </w:r>
      <w:r w:rsidR="008A13D1">
        <w:rPr>
          <w:bCs/>
          <w:color w:val="000000" w:themeColor="text1"/>
        </w:rPr>
        <w:t>Gliese 876 d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masse" w:history="1">
        <w:r w:rsidR="008A13D1" w:rsidRPr="008A13D1">
          <w:rPr>
            <w:rStyle w:val="Lienhypertexte"/>
            <w:b/>
            <w:color w:val="000000" w:themeColor="text1"/>
          </w:rPr>
          <w:t>M[.sin(i)]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0,023</w:t>
      </w:r>
      <w:r w:rsidR="008A13D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5" w:tooltip="tri par période" w:history="1">
        <w:r w:rsidR="008A13D1" w:rsidRPr="008A13D1">
          <w:rPr>
            <w:rStyle w:val="Lienhypertexte"/>
            <w:b/>
            <w:color w:val="000000" w:themeColor="text1"/>
          </w:rPr>
          <w:t>Période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1,93776</w:t>
      </w:r>
      <w:r w:rsidR="008A13D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6" w:tooltip="tri par demi-grand axe" w:history="1">
        <w:r w:rsidR="008A13D1" w:rsidRPr="008A13D1">
          <w:rPr>
            <w:rStyle w:val="Lienhypertexte"/>
            <w:b/>
            <w:color w:val="000000" w:themeColor="text1"/>
          </w:rPr>
          <w:t>Demi-grand axe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0,0208067</w:t>
      </w:r>
      <w:r w:rsidR="008A13D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A13D1">
        <w:rPr>
          <w:b/>
          <w:color w:val="000000" w:themeColor="text1"/>
        </w:rPr>
        <w:t>Excentricité :</w:t>
      </w:r>
      <w:r w:rsidR="008A13D1">
        <w:rPr>
          <w:color w:val="000000" w:themeColor="text1"/>
        </w:rPr>
        <w:t xml:space="preserve"> 0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inclinaison" w:history="1">
        <w:r w:rsidR="008A13D1" w:rsidRPr="008A13D1">
          <w:rPr>
            <w:rStyle w:val="Lienhypertexte"/>
            <w:b/>
            <w:color w:val="000000" w:themeColor="text1"/>
          </w:rPr>
          <w:t>Inclinaison</w:t>
        </w:r>
      </w:hyperlink>
      <w:r w:rsidR="008A13D1" w:rsidRPr="008A13D1">
        <w:rPr>
          <w:b/>
          <w:color w:val="000000" w:themeColor="text1"/>
        </w:rPr>
        <w:t> :</w:t>
      </w:r>
      <w:r w:rsidR="008A13D1">
        <w:rPr>
          <w:color w:val="000000" w:themeColor="text1"/>
        </w:rPr>
        <w:t xml:space="preserve"> -</w:t>
      </w:r>
      <w:r w:rsidR="008A13D1">
        <w:rPr>
          <w:color w:val="000000" w:themeColor="text1"/>
        </w:rPr>
        <w:br/>
      </w:r>
      <w:r w:rsidR="008A13D1" w:rsidRPr="008A13D1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A13D1">
        <w:rPr>
          <w:b/>
          <w:bCs/>
          <w:color w:val="000000" w:themeColor="text1"/>
        </w:rPr>
        <w:t xml:space="preserve">Planètes : </w:t>
      </w:r>
      <w:r w:rsidR="008A13D1">
        <w:rPr>
          <w:bCs/>
          <w:color w:val="000000" w:themeColor="text1"/>
        </w:rPr>
        <w:t>GQ Lup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8" w:tooltip="tri par masse" w:history="1">
        <w:r w:rsidR="008A13D1" w:rsidRPr="008A13D1">
          <w:rPr>
            <w:rStyle w:val="Lienhypertexte"/>
            <w:b/>
            <w:color w:val="000000" w:themeColor="text1"/>
          </w:rPr>
          <w:t>M[.sin(i)]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21,5</w:t>
      </w:r>
      <w:r w:rsidR="008A13D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9" w:tooltip="tri par période" w:history="1">
        <w:r w:rsidR="008A13D1" w:rsidRPr="008A13D1">
          <w:rPr>
            <w:rStyle w:val="Lienhypertexte"/>
            <w:b/>
            <w:color w:val="000000" w:themeColor="text1"/>
          </w:rPr>
          <w:t>Période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Cs/>
          <w:color w:val="000000" w:themeColor="text1"/>
        </w:rPr>
        <w:t xml:space="preserve"> -</w:t>
      </w:r>
      <w:r w:rsidR="008A13D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0" w:tooltip="tri par demi-grand axe" w:history="1">
        <w:r w:rsidR="008A13D1" w:rsidRPr="008A13D1">
          <w:rPr>
            <w:rStyle w:val="Lienhypertexte"/>
            <w:b/>
            <w:color w:val="000000" w:themeColor="text1"/>
          </w:rPr>
          <w:t>Demi-grand axe</w:t>
        </w:r>
      </w:hyperlink>
      <w:r w:rsidR="008A13D1" w:rsidRPr="008A13D1">
        <w:rPr>
          <w:b/>
          <w:bCs/>
          <w:color w:val="000000" w:themeColor="text1"/>
        </w:rPr>
        <w:t> :</w:t>
      </w:r>
      <w:r w:rsidR="008A13D1">
        <w:rPr>
          <w:b/>
          <w:bCs/>
          <w:color w:val="000000" w:themeColor="text1"/>
        </w:rPr>
        <w:t xml:space="preserve"> </w:t>
      </w:r>
      <w:r w:rsidR="008A13D1">
        <w:rPr>
          <w:bCs/>
          <w:color w:val="000000" w:themeColor="text1"/>
        </w:rPr>
        <w:t>103</w:t>
      </w:r>
      <w:r w:rsidR="008A13D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A13D1">
        <w:rPr>
          <w:b/>
          <w:color w:val="000000" w:themeColor="text1"/>
        </w:rPr>
        <w:t xml:space="preserve">Excentricité : </w:t>
      </w:r>
      <w:r w:rsidR="008A13D1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1" w:tooltip="tri par inclinaison" w:history="1">
        <w:r w:rsidR="008A13D1" w:rsidRPr="008A13D1">
          <w:rPr>
            <w:rStyle w:val="Lienhypertexte"/>
            <w:b/>
            <w:color w:val="000000" w:themeColor="text1"/>
          </w:rPr>
          <w:t>Inclinaison</w:t>
        </w:r>
      </w:hyperlink>
      <w:r w:rsidR="008A13D1" w:rsidRPr="008A13D1">
        <w:rPr>
          <w:b/>
          <w:color w:val="000000" w:themeColor="text1"/>
        </w:rPr>
        <w:t> :</w:t>
      </w:r>
      <w:r w:rsidR="008A13D1">
        <w:rPr>
          <w:color w:val="000000" w:themeColor="text1"/>
        </w:rPr>
        <w:t xml:space="preserve"> -</w:t>
      </w:r>
      <w:r w:rsidR="008A13D1">
        <w:rPr>
          <w:color w:val="000000" w:themeColor="text1"/>
        </w:rPr>
        <w:br/>
      </w:r>
      <w:r w:rsidR="008A13D1" w:rsidRPr="008A13D1">
        <w:rPr>
          <w:b/>
          <w:color w:val="000000" w:themeColor="text1"/>
        </w:rPr>
        <w:t>(deg)</w:t>
      </w:r>
    </w:p>
    <w:p/>
    <w:sectPr w:rsidR="00660E99" w:rsidSect="00660E99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33C4B">
        <w:separator/>
      </w:r>
    </w:p>
  </w:endnote>
  <w:endnote w:type="continuationSeparator" w:id="1">
    <w:p>
      <w:pPr>
        <w:spacing w:after="0" w:line="240" w:lineRule="auto"/>
      </w:pPr>
      <w:r w:rsidR="00A33C4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23C2D">
      <w:t>414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33C4B">
        <w:separator/>
      </w:r>
    </w:p>
  </w:footnote>
  <w:footnote w:type="continuationSeparator" w:id="1">
    <w:p>
      <w:pPr>
        <w:spacing w:after="0" w:line="240" w:lineRule="auto"/>
      </w:pPr>
      <w:r w:rsidR="00A33C4B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23C2D"/>
    <w:rsid w:val="00523C2D"/>
    <w:rsid w:val="00660E99"/>
    <w:rsid w:val="008A13D1"/>
    <w:rsid w:val="00A33C4B"/>
    <w:rsid w:val="00B45FF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60E99"/>
  </w:style>
  <w:style w:type="paragraph" w:styleId="Titre1">
    <w:name w:val="heading 1"/>
    <w:basedOn w:val="Normal"/>
    <w:link w:val="Titre1Car"/>
    <w:uiPriority w:val="9"/>
    <w:qFormat/>
    <w:rsid w:val="008A13D1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8A13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13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23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3C2D"/>
  </w:style>
  <w:style w:type="paragraph" w:styleId="Pieddepage">
    <w:name w:val="footer"/>
    <w:basedOn w:val="Normal"/>
    <w:link w:val="PieddepageCar"/>
    <w:uiPriority w:val="99"/>
    <w:semiHidden/>
    <w:unhideWhenUsed/>
    <w:rsid w:val="00523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23C2D"/>
  </w:style>
  <w:style w:type="paragraph" w:styleId="Textedebulles">
    <w:name w:val="Balloon Text"/>
    <w:basedOn w:val="Normal"/>
    <w:link w:val="TextedebullesCar"/>
    <w:uiPriority w:val="99"/>
    <w:semiHidden/>
    <w:unhideWhenUsed/>
    <w:rsid w:val="00523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C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A13D1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A13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A13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8A13D1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A13D1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8A13D1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8A1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8A13D1"/>
    <w:pPr>
      <w:ind w:left="720"/>
      <w:contextualSpacing/>
    </w:pPr>
  </w:style>
  <w:style w:type="character" w:customStyle="1" w:styleId="titre-lettre1">
    <w:name w:val="titre-lettre1"/>
    <w:basedOn w:val="Policepardfaut"/>
    <w:rsid w:val="008A13D1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8A13D1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8A13D1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177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6" TargetMode="External"/><Relationship Id="rId18" Type="http://schemas.openxmlformats.org/officeDocument/2006/relationships/hyperlink" Target="http://media4.obspm.fr/exoplanetes/base/index.php?tri=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6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4" TargetMode="External"/><Relationship Id="rId17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4" TargetMode="External"/><Relationship Id="rId20" Type="http://schemas.openxmlformats.org/officeDocument/2006/relationships/hyperlink" Target="http://media4.obspm.fr/exoplanetes/base/index.php?tri=4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edia4.obspm.fr/exoplanetes/base/index.php?tri=2" TargetMode="External"/><Relationship Id="rId19" Type="http://schemas.openxmlformats.org/officeDocument/2006/relationships/hyperlink" Target="http://media4.obspm.fr/exoplanetes/base/index.php?tri=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1815</Characters>
  <Application>Microsoft Office Word</Application>
  <DocSecurity>0</DocSecurity>
  <Lines>15</Lines>
  <Paragraphs>4</Paragraphs>
  <ScaleCrop>false</ScaleCrop>
  <Company> 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2006-09-03T17:51:00Z</dcterms:created>
  <dcterms:modified xsi:type="dcterms:W3CDTF">2006-09-04T12:25:00Z</dcterms:modified>
</cp:coreProperties>
</file>