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30DE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30DE1">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E30DE1">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Que vous arrive-t-il Monsieur Pivert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Appelle-moi MATT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 xml:space="preserve">La jeune fille est terrorisé alors que le jeune homme se saisit du marteau piqueur qu’il avait était chercher dans le puits avec des vices. Il met Sophie Key mal à l’aise qui se demande ce qui se passe et ce que Mathieu Pivert peut bien avoir subitement.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Il lui met un coup de marteau sur la tête, la jeune fille tombe à terre. Elle ne respire plus. Mathieu l’achève, il lui donne un, deux, trois coups de marteaux jusqu’à…l’épuisement, jusqu’à ce que le sang explose et laisse place à un règne de terreur. En tout, il lui aura donnée 50 coups de marteaux. Il tenait particulièrement à ne pas l’enterrer comme il l’a fait pour Maya Scot. Il décide donc de garder le corps dans la chambre de son père qui se met à rire.</w:t>
      </w:r>
    </w:p>
    <w:p>
      <w:pPr>
        <w:pStyle w:val="ListParagraph"/>
        <w:spacing w:after="0" w:line="240" w:lineRule="auto"/>
        <w:ind w:left="0" w:firstLine="720"/>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 xml:space="preserve">Après un moment d’hésitation, il change d’avis. Il prend le corps et l’emmène dans le capot de sa voiture puis il retourne dans la forêt avec ses yeux de fou, des yeux horriblement monstrueux. Catherine sort de la douche et rend visite à Sophie qui ne répond pas. Celle-ci insiste plusieurs fois mais elle ne répond pas. Elle se décide d’aller voir Mathieu Pivert qui n’est pas là. Voyant qu’il n’y a plus personne dans le motel, elle se décide de rendre visite au père de Mathieu et découvre avec stupeur le sang sur les murs, le sang à terre. Elle se </w:t>
      </w:r>
      <w:r w:rsidR="00AC5A76">
        <w:rPr>
          <w:rFonts w:ascii="Times New Roman" w:hAnsi="Times New Roman" w:cs="Times New Roman"/>
          <w:color w:val="000000" w:themeColor="text1"/>
          <w:sz w:val="24"/>
          <w:szCs w:val="24"/>
        </w:rPr>
        <w:t>met</w:t>
      </w:r>
      <w:r w:rsidR="00E958C0">
        <w:rPr>
          <w:rFonts w:ascii="Times New Roman" w:hAnsi="Times New Roman" w:cs="Times New Roman"/>
          <w:color w:val="000000" w:themeColor="text1"/>
          <w:sz w:val="24"/>
          <w:szCs w:val="24"/>
        </w:rPr>
        <w:t xml:space="preserve"> alors à hurler et redescends les escaliers pour regagner sa chambre. Prise de panique, la jeune femme va au comptoir et appelle la police mais ils ne répondent pas. En effet, il a débranché toutes les prises téléphoniques.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 xml:space="preserve">Pendant ce temps là, il rentre dans le puits et rouvre sa fameuse trappe en descendant l’escalier. Et, Sophie Key subit le même sort que Maya Scot. Il entasse les corps les uns sur les autres en remettant le marteau-piqueur là où il était avec le couteau, poignard qui a était l’arme du meurtre de Maya Scot et enfin, une tronçonneuse dont il s’empare pour rejoindre le motel car respectant les volontés de Papa, il va éliminer la dernière jeune femme présente dans le motel. </w:t>
      </w:r>
    </w:p>
    <w:p>
      <w:pPr>
        <w:pStyle w:val="ListParagraph"/>
        <w:spacing w:after="0" w:line="240" w:lineRule="auto"/>
        <w:ind w:left="709" w:firstLine="11"/>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 xml:space="preserve">Catherine Jena Dubois.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E958C0">
        <w:rPr>
          <w:rFonts w:ascii="Times New Roman" w:hAnsi="Times New Roman" w:cs="Times New Roman"/>
          <w:color w:val="000000" w:themeColor="text1"/>
          <w:sz w:val="24"/>
          <w:szCs w:val="24"/>
        </w:rPr>
        <w:t xml:space="preserve">Il n’est pas informé que celle-ci a découvert le poteau rose et en regagnant le motel, il retourne dans la chambre de son père et dit en hurlant : </w:t>
      </w:r>
      <w:r w:rsidR="00AC5A76">
        <w:rPr>
          <w:rFonts w:ascii="Times New Roman" w:hAnsi="Times New Roman" w:cs="Times New Roman"/>
          <w:color w:val="000000" w:themeColor="text1"/>
          <w:sz w:val="24"/>
          <w:szCs w:val="24"/>
        </w:rPr>
        <w:t xml:space="preserve">« VOIS-TU PAPA, JE SUIS DEVENU L’ASSASSIN QUE TU VOULAIS ETRE » ET IL RAJOUTE « C’EST TOI PAPA QUI M’A APPRIS TOUT CE QUE JE SAIS AUJOURD’HUI !!! » Catherine entends tout et cet-fois, plus de doute. Il y a vraiment des crimes dans ce motel dont le responsable s’en vantant tant les mérites n’est autre que le fameux secrétaire qui cachait bien son jeu. </w:t>
      </w:r>
    </w:p>
    <w:p>
      <w:pPr>
        <w:pStyle w:val="ListParagraph"/>
        <w:spacing w:after="0" w:line="240" w:lineRule="auto"/>
        <w:ind w:left="0" w:firstLine="720"/>
        <w:jc w:val="both"/>
        <w:rPr>
          <w:rFonts w:ascii="Times New Roman" w:hAnsi="Times New Roman" w:cs="Times New Roman"/>
          <w:color w:val="000000" w:themeColor="text1"/>
          <w:sz w:val="24"/>
          <w:szCs w:val="24"/>
        </w:rPr>
      </w:pPr>
      <w:r w:rsidR="00AC5A76">
        <w:rPr>
          <w:rFonts w:ascii="Times New Roman" w:hAnsi="Times New Roman" w:cs="Times New Roman"/>
          <w:color w:val="000000" w:themeColor="text1"/>
          <w:sz w:val="24"/>
          <w:szCs w:val="24"/>
        </w:rPr>
        <w:t>Catherine se demande ce qu’elle doit faire. Sa voiture n’a toujours pas d’essence et la police ne répond pas. Elle est prise au piège dans ce bled perdue. Elle ne croit plus en ses chances de survie. Elle sait qu’il va se débarrasser d’elle ! Soudainement, une idée s’empare de son esprit. Elle n’a d’autres choix que de jouer le jeu de Mathieu Pivert et elle en est consciente. Elle n’a pas d’autres alternatives que d’attendrir le jeune homme pris au dépourvu devant une très jolie jeune fille. Cependant, un mystère est toujours présent. Pour quel raison son père ne l’a-t-il pas empêché de supprimer Sophie Key ? Il y a quelque chose qui cloche…</w:t>
      </w:r>
    </w:p>
    <w:p>
      <w:pPr>
        <w:pStyle w:val="ListParagraph"/>
        <w:spacing w:after="0" w:line="240" w:lineRule="auto"/>
        <w:ind w:left="0" w:firstLine="720"/>
        <w:jc w:val="both"/>
        <w:rPr>
          <w:rFonts w:ascii="Times New Roman" w:hAnsi="Times New Roman" w:cs="Times New Roman"/>
          <w:color w:val="000000" w:themeColor="text1"/>
          <w:sz w:val="24"/>
          <w:szCs w:val="24"/>
        </w:rPr>
      </w:pPr>
      <w:r w:rsidR="00AC5A76" w:rsidRPr="00AC5A76">
        <w:rPr>
          <w:rFonts w:ascii="Times New Roman" w:hAnsi="Times New Roman" w:cs="Times New Roman"/>
          <w:sz w:val="24"/>
          <w:szCs w:val="24"/>
        </w:rPr>
        <w:t>Le lendemain matin, nous sommes le 08.01.1990. Catherine se lève sur un pied de guerre mais en même temps, elle redoute l’issue finale de ce petit manège. Elle craint, hélas, devoir subir le même sort que les deux jeunes femmes, en occurrence, la milliardaire et l’étudiante, celui d’un meurtre sans scrupule. Comment se sortira-t-elle de cette impasse ??? C’est à ce moment là qu’elle regrette la vie qu’elle avait lorsqu’elle était directrice.</w:t>
      </w:r>
    </w:p>
    <w:sectPr w:rsidR="00697291" w:rsidRPr="00AC5A76" w:rsidSect="0069729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06229">
        <w:separator/>
      </w:r>
    </w:p>
  </w:endnote>
  <w:endnote w:type="continuationSeparator" w:id="1">
    <w:p>
      <w:pPr>
        <w:spacing w:after="0" w:line="240" w:lineRule="auto"/>
      </w:pPr>
      <w:r w:rsidR="00206229">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30DE1">
      <w:t>305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06229">
        <w:separator/>
      </w:r>
    </w:p>
  </w:footnote>
  <w:footnote w:type="continuationSeparator" w:id="1">
    <w:p>
      <w:pPr>
        <w:spacing w:after="0" w:line="240" w:lineRule="auto"/>
      </w:pPr>
      <w:r w:rsidR="0020622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821046D"/>
    <w:multiLevelType w:val="hybridMultilevel"/>
    <w:tmpl w:val="020849CA"/>
    <w:lvl w:ilvl="0" w:tplc="B7FA81E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E30DE1"/>
    <w:rsid w:val="00206229"/>
    <w:rsid w:val="00697291"/>
    <w:rsid w:val="00AC5A76"/>
    <w:rsid w:val="00E30DE1"/>
    <w:rsid w:val="00E958C0"/>
    <w:rsid w:val="00EC5D0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9729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30DE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30DE1"/>
  </w:style>
  <w:style w:type="paragraph" w:styleId="Pieddepage">
    <w:name w:val="footer"/>
    <w:basedOn w:val="Normal"/>
    <w:link w:val="PieddepageCar"/>
    <w:uiPriority w:val="99"/>
    <w:semiHidden/>
    <w:unhideWhenUsed/>
    <w:rsid w:val="00E30DE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30DE1"/>
  </w:style>
  <w:style w:type="paragraph" w:styleId="Textedebulles">
    <w:name w:val="Balloon Text"/>
    <w:basedOn w:val="Normal"/>
    <w:link w:val="TextedebullesCar"/>
    <w:uiPriority w:val="99"/>
    <w:semiHidden/>
    <w:unhideWhenUsed/>
    <w:rsid w:val="00E30D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0DE1"/>
    <w:rPr>
      <w:rFonts w:ascii="Tahoma" w:hAnsi="Tahoma" w:cs="Tahoma"/>
      <w:sz w:val="16"/>
      <w:szCs w:val="16"/>
    </w:rPr>
  </w:style>
  <w:style w:type="paragraph" w:styleId="ListParagraph">
    <w:name w:val="List Paragraph"/>
    <w:basedOn w:val="Normal"/>
    <w:uiPriority w:val="34"/>
    <w:qFormat/>
    <w:rsid w:val="00E958C0"/>
    <w:pPr>
      <w:ind w:left="720"/>
      <w:contextualSpacing/>
    </w:pPr>
  </w:style>
</w:styles>
</file>

<file path=word/webSettings.xml><?xml version="1.0" encoding="utf-8"?>
<w:webSettings xmlns:r="http://schemas.openxmlformats.org/officeDocument/2006/relationships" xmlns:w="http://schemas.openxmlformats.org/wordprocessingml/2006/3/main">
  <w:divs>
    <w:div w:id="212207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572</Words>
  <Characters>3147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2006-08-29T08:55:00Z</dcterms:created>
  <dcterms:modified xsi:type="dcterms:W3CDTF">2006-08-29T18:12:00Z</dcterms:modified>
</cp:coreProperties>
</file>