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C36227">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C36227">
        <w:rPr>
          <w:rFonts w:ascii="Times New Roman" w:hAnsi="Times New Roman" w:cs="Times New Roman"/>
          <w:color w:val="000000" w:themeColor="text1"/>
          <w:sz w:val="24"/>
          <w:szCs w:val="24"/>
        </w:rPr>
        <w:t>Chapitre 12</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C36227">
        <w:rPr>
          <w:rFonts w:ascii="Times New Roman" w:hAnsi="Times New Roman" w:cs="Times New Roman"/>
          <w:i/>
          <w:color w:val="000000" w:themeColor="text1"/>
          <w:sz w:val="24"/>
          <w:szCs w:val="24"/>
        </w:rPr>
        <w:t>Le problème de Pluton</w:t>
      </w:r>
    </w:p>
    <w:p>
      <w:pPr>
        <w:spacing w:after="0" w:line="240" w:lineRule="auto"/>
        <w:jc w:val="center"/>
        <w:rPr>
          <w:rFonts w:ascii="Times New Roman" w:hAnsi="Times New Roman" w:cs="Times New Roman"/>
          <w:i/>
          <w:color w:val="000000" w:themeColor="text1"/>
          <w:sz w:val="24"/>
          <w:szCs w:val="24"/>
        </w:rPr>
      </w:pPr>
    </w:p>
    <w:p>
      <w:pPr>
        <w:spacing w:after="0" w:line="240" w:lineRule="auto"/>
        <w:ind w:firstLine="708"/>
        <w:jc w:val="both"/>
        <w:rPr>
          <w:rFonts w:ascii="Times New Roman" w:eastAsia="Times New Roman" w:hAnsi="Times New Roman" w:cs="Times New Roman"/>
          <w:sz w:val="24"/>
          <w:szCs w:val="24"/>
        </w:rPr>
      </w:pPr>
      <w:r w:rsidR="00C36227">
        <w:rPr>
          <w:rFonts w:ascii="Times New Roman" w:eastAsia="Times New Roman" w:hAnsi="Times New Roman" w:cs="Times New Roman"/>
          <w:sz w:val="24"/>
          <w:szCs w:val="24"/>
        </w:rPr>
        <w:t>Je pense que c’est un des problèmes de notre société que de vouloir nourrir les poumons humains avec de l’air pur. C’est aussi pour cela que beaucoup d’entre nous si ce n’est TOUS LES HUMAINS partent en vacance pour voir la mer et se faire bronzer au soleil en prenant des couleurs mais même si les coups de soleil sont dangereux pour la peau, ils ne sont que ce que vous envois le soleil alors imaginez…</w:t>
      </w:r>
    </w:p>
    <w:p>
      <w:pPr>
        <w:spacing w:after="0" w:line="240" w:lineRule="auto"/>
        <w:ind w:firstLine="708"/>
        <w:jc w:val="both"/>
        <w:rPr>
          <w:rFonts w:ascii="Times New Roman" w:eastAsia="Times New Roman" w:hAnsi="Times New Roman" w:cs="Times New Roman"/>
          <w:sz w:val="24"/>
          <w:szCs w:val="24"/>
        </w:rPr>
      </w:pPr>
      <w:r w:rsidR="00C36227">
        <w:rPr>
          <w:rFonts w:ascii="Times New Roman" w:eastAsia="Times New Roman" w:hAnsi="Times New Roman" w:cs="Times New Roman"/>
          <w:sz w:val="24"/>
          <w:szCs w:val="24"/>
        </w:rPr>
        <w:t>Imaginez si notre étoile qu’est le soleil se mettait à recevoir plus que ce qu’elle a toujours reçu, dans ce cas, ce serait la fin du monde et je reste persuadé que la fin du monde viendra d</w:t>
      </w:r>
      <w:r w:rsidR="00B47DB9">
        <w:rPr>
          <w:rFonts w:ascii="Times New Roman" w:eastAsia="Times New Roman" w:hAnsi="Times New Roman" w:cs="Times New Roman"/>
          <w:sz w:val="24"/>
          <w:szCs w:val="24"/>
        </w:rPr>
        <w:t>e cette manière là. Le ré</w:t>
      </w:r>
      <w:r w:rsidR="00845145">
        <w:rPr>
          <w:rFonts w:ascii="Times New Roman" w:eastAsia="Times New Roman" w:hAnsi="Times New Roman" w:cs="Times New Roman"/>
          <w:sz w:val="24"/>
          <w:szCs w:val="24"/>
        </w:rPr>
        <w:t>chauff</w:t>
      </w:r>
      <w:r w:rsidR="00C36227">
        <w:rPr>
          <w:rFonts w:ascii="Times New Roman" w:eastAsia="Times New Roman" w:hAnsi="Times New Roman" w:cs="Times New Roman"/>
          <w:sz w:val="24"/>
          <w:szCs w:val="24"/>
        </w:rPr>
        <w:t xml:space="preserve">ement de la planète Terre pourrait avoir des conséquences désastreuses sur le soleil. </w:t>
      </w:r>
    </w:p>
    <w:p>
      <w:pPr>
        <w:spacing w:after="0" w:line="240" w:lineRule="auto"/>
        <w:ind w:firstLine="708"/>
        <w:jc w:val="both"/>
        <w:rPr>
          <w:rFonts w:ascii="Times New Roman" w:eastAsia="Times New Roman" w:hAnsi="Times New Roman" w:cs="Times New Roman"/>
          <w:sz w:val="24"/>
          <w:szCs w:val="24"/>
        </w:rPr>
      </w:pPr>
      <w:r w:rsidR="00C36227">
        <w:rPr>
          <w:rFonts w:ascii="Times New Roman" w:eastAsia="Times New Roman" w:hAnsi="Times New Roman" w:cs="Times New Roman"/>
          <w:sz w:val="24"/>
          <w:szCs w:val="24"/>
        </w:rPr>
        <w:t xml:space="preserve">Attention !!! </w:t>
      </w:r>
    </w:p>
    <w:p>
      <w:pPr>
        <w:spacing w:after="0" w:line="240" w:lineRule="auto"/>
        <w:ind w:firstLine="708"/>
        <w:jc w:val="both"/>
        <w:rPr>
          <w:rFonts w:ascii="Times New Roman" w:eastAsia="Times New Roman" w:hAnsi="Times New Roman" w:cs="Times New Roman"/>
          <w:sz w:val="24"/>
          <w:szCs w:val="24"/>
        </w:rPr>
      </w:pPr>
      <w:r w:rsidR="00845145">
        <w:rPr>
          <w:rFonts w:ascii="Times New Roman" w:eastAsia="Times New Roman" w:hAnsi="Times New Roman" w:cs="Times New Roman"/>
          <w:sz w:val="24"/>
          <w:szCs w:val="24"/>
        </w:rPr>
        <w:t xml:space="preserve">Certains effets non souhaitées comme les médicaments que nous prenons par voies orales, anales pourraient également joués une importance capitale car une maladie mal soignée entraîne un air contenant, non pas du monoxyde de carbone, mais plutôt de la pollution irrespirable qui fait que nous attrapons facilement des maladies transmissibles par des voies autres que le sang. </w:t>
      </w:r>
    </w:p>
    <w:p>
      <w:pPr>
        <w:spacing w:after="0" w:line="240" w:lineRule="auto"/>
        <w:ind w:firstLine="708"/>
        <w:jc w:val="both"/>
        <w:rPr>
          <w:rFonts w:ascii="Times New Roman" w:eastAsia="Times New Roman" w:hAnsi="Times New Roman" w:cs="Times New Roman"/>
          <w:sz w:val="24"/>
          <w:szCs w:val="24"/>
        </w:rPr>
      </w:pPr>
      <w:r w:rsidR="00845145">
        <w:rPr>
          <w:rFonts w:ascii="Times New Roman" w:eastAsia="Times New Roman" w:hAnsi="Times New Roman" w:cs="Times New Roman"/>
          <w:sz w:val="24"/>
          <w:szCs w:val="24"/>
        </w:rPr>
        <w:t xml:space="preserve">Bref, vous allez voir que tout n’est pas comme nous le pensons mais si on penserait au microbe jours et nuits alors les êtres-humains ne vivraient plus sauf avec des casques de cosmonaute en se promenant avec du produit pour faire évacuer ce qu’il faut éviter au corps humain. L’espace joue donc le rôle le plus important pour l’équilibre du monde, pour l’entretien de notre santé et de l’amélioration de nos vies. Diminuer la mortalité en augmentant la natalité n’est pas une mauvaise idée mais ce n’est pas la meilleure. </w:t>
      </w:r>
    </w:p>
    <w:p>
      <w:pPr>
        <w:spacing w:after="0" w:line="240" w:lineRule="auto"/>
        <w:ind w:firstLine="708"/>
        <w:jc w:val="both"/>
        <w:rPr>
          <w:rFonts w:ascii="Times New Roman" w:eastAsia="Times New Roman" w:hAnsi="Times New Roman" w:cs="Times New Roman"/>
          <w:sz w:val="24"/>
          <w:szCs w:val="24"/>
        </w:rPr>
      </w:pPr>
      <w:r w:rsidR="00845145">
        <w:rPr>
          <w:rFonts w:ascii="Times New Roman" w:eastAsia="Times New Roman" w:hAnsi="Times New Roman" w:cs="Times New Roman"/>
          <w:sz w:val="24"/>
          <w:szCs w:val="24"/>
        </w:rPr>
        <w:t xml:space="preserve">Il y a toujours mieux et c’est ce qui fait le charme de la vie, c’est ce qui fait que nous avons toujours quelque chose à apprendre. Une chose de plus est un pas de géant pour l’humanité. Il ne suffit pas de marcher sur la lune pour dire qu’on fait un petit pas pour l’homme et donc, un pas de géant pour l’humanité </w:t>
      </w:r>
      <w:r w:rsidR="00627B4E">
        <w:rPr>
          <w:rFonts w:ascii="Times New Roman" w:eastAsia="Times New Roman" w:hAnsi="Times New Roman" w:cs="Times New Roman"/>
          <w:i/>
          <w:sz w:val="24"/>
          <w:szCs w:val="24"/>
        </w:rPr>
        <w:t>bis repe</w:t>
      </w:r>
      <w:r w:rsidR="00845145" w:rsidRPr="00627B4E">
        <w:rPr>
          <w:rFonts w:ascii="Times New Roman" w:eastAsia="Times New Roman" w:hAnsi="Times New Roman" w:cs="Times New Roman"/>
          <w:i/>
          <w:sz w:val="24"/>
          <w:szCs w:val="24"/>
        </w:rPr>
        <w:t>tita</w:t>
      </w:r>
      <w:r w:rsidR="00845145">
        <w:rPr>
          <w:rFonts w:ascii="Times New Roman" w:eastAsia="Times New Roman" w:hAnsi="Times New Roman" w:cs="Times New Roman"/>
          <w:sz w:val="24"/>
          <w:szCs w:val="24"/>
        </w:rPr>
        <w:t xml:space="preserve">. </w:t>
      </w:r>
    </w:p>
    <w:p>
      <w:pPr>
        <w:spacing w:after="0" w:line="240" w:lineRule="auto"/>
        <w:ind w:firstLine="708"/>
        <w:jc w:val="both"/>
        <w:rPr>
          <w:rFonts w:ascii="Times New Roman" w:eastAsia="Times New Roman" w:hAnsi="Times New Roman" w:cs="Times New Roman"/>
          <w:sz w:val="24"/>
          <w:szCs w:val="24"/>
        </w:rPr>
      </w:pPr>
      <w:r w:rsidR="00845145">
        <w:rPr>
          <w:rFonts w:ascii="Times New Roman" w:eastAsia="Times New Roman" w:hAnsi="Times New Roman" w:cs="Times New Roman"/>
          <w:sz w:val="24"/>
          <w:szCs w:val="24"/>
        </w:rPr>
        <w:t>C’est uniquement pour que vous compreniez qu’on ne peut se reposer sur des statistiques inexact</w:t>
      </w:r>
      <w:r w:rsidR="00627B4E">
        <w:rPr>
          <w:rFonts w:ascii="Times New Roman" w:eastAsia="Times New Roman" w:hAnsi="Times New Roman" w:cs="Times New Roman"/>
          <w:sz w:val="24"/>
          <w:szCs w:val="24"/>
        </w:rPr>
        <w:t>e</w:t>
      </w:r>
      <w:r w:rsidR="00845145">
        <w:rPr>
          <w:rFonts w:ascii="Times New Roman" w:eastAsia="Times New Roman" w:hAnsi="Times New Roman" w:cs="Times New Roman"/>
          <w:sz w:val="24"/>
          <w:szCs w:val="24"/>
        </w:rPr>
        <w:t xml:space="preserve">s où trop souvent contredis. Je n’ai rien contre la contradiction au sens propre mais il faut avoir des bases pour avancer et les bonnes parce que si nous menons une vie avec nos bases que nous croyons juste et que nous nous trompons alors vous vous apercevrait qu’il faudra tout recommencer à zéro. </w:t>
      </w:r>
    </w:p>
    <w:p>
      <w:pPr>
        <w:spacing w:after="0" w:line="240" w:lineRule="auto"/>
        <w:ind w:firstLine="708"/>
        <w:jc w:val="both"/>
        <w:rPr>
          <w:rFonts w:ascii="Times New Roman" w:eastAsia="Times New Roman" w:hAnsi="Times New Roman" w:cs="Times New Roman"/>
          <w:sz w:val="24"/>
          <w:szCs w:val="24"/>
        </w:rPr>
      </w:pPr>
      <w:r w:rsidR="00845145">
        <w:rPr>
          <w:rFonts w:ascii="Times New Roman" w:eastAsia="Times New Roman" w:hAnsi="Times New Roman" w:cs="Times New Roman"/>
          <w:sz w:val="24"/>
          <w:szCs w:val="24"/>
        </w:rPr>
        <w:t xml:space="preserve">Prenez Pluton en exemple ! </w:t>
      </w:r>
    </w:p>
    <w:p>
      <w:pPr>
        <w:spacing w:after="0" w:line="240" w:lineRule="auto"/>
        <w:ind w:firstLine="708"/>
        <w:jc w:val="both"/>
        <w:rPr>
          <w:rFonts w:ascii="Times New Roman" w:eastAsia="Times New Roman" w:hAnsi="Times New Roman" w:cs="Times New Roman"/>
          <w:sz w:val="24"/>
          <w:szCs w:val="24"/>
        </w:rPr>
      </w:pPr>
      <w:r w:rsidR="00845145">
        <w:rPr>
          <w:rFonts w:ascii="Times New Roman" w:eastAsia="Times New Roman" w:hAnsi="Times New Roman" w:cs="Times New Roman"/>
          <w:sz w:val="24"/>
          <w:szCs w:val="24"/>
        </w:rPr>
        <w:t xml:space="preserve">Il faut revoir aujourd’hui tout les manuels scolaires alors qu’elle a était considérée comme la neuvième planète de notre système solaire depuis la découverte du jeune Américain. </w:t>
      </w:r>
    </w:p>
    <w:p>
      <w:pPr>
        <w:spacing w:after="0" w:line="240" w:lineRule="auto"/>
        <w:ind w:firstLine="708"/>
        <w:jc w:val="both"/>
        <w:rPr>
          <w:rFonts w:ascii="Times New Roman" w:eastAsia="Times New Roman" w:hAnsi="Times New Roman" w:cs="Times New Roman"/>
          <w:sz w:val="24"/>
          <w:szCs w:val="24"/>
        </w:rPr>
      </w:pPr>
      <w:r w:rsidR="00845145">
        <w:rPr>
          <w:rFonts w:ascii="Times New Roman" w:eastAsia="Times New Roman" w:hAnsi="Times New Roman" w:cs="Times New Roman"/>
          <w:sz w:val="24"/>
          <w:szCs w:val="24"/>
        </w:rPr>
        <w:t>Cela appuie donc ma théorie et ma façon de voir les choses, peut-être sous un aspect différent de celui des autres, mais en même temps, nous avons tous un avis qui</w:t>
      </w:r>
      <w:r w:rsidR="00627B4E">
        <w:rPr>
          <w:rFonts w:ascii="Times New Roman" w:eastAsia="Times New Roman" w:hAnsi="Times New Roman" w:cs="Times New Roman"/>
          <w:sz w:val="24"/>
          <w:szCs w:val="24"/>
        </w:rPr>
        <w:t xml:space="preserve"> pourraient</w:t>
      </w:r>
      <w:r w:rsidR="00845145">
        <w:rPr>
          <w:rFonts w:ascii="Times New Roman" w:eastAsia="Times New Roman" w:hAnsi="Times New Roman" w:cs="Times New Roman"/>
          <w:sz w:val="24"/>
          <w:szCs w:val="24"/>
        </w:rPr>
        <w:t xml:space="preserve"> différer en fonction de nos façons de pensées. Je vous ai longuement </w:t>
      </w:r>
      <w:r w:rsidR="00627B4E">
        <w:rPr>
          <w:rFonts w:ascii="Times New Roman" w:eastAsia="Times New Roman" w:hAnsi="Times New Roman" w:cs="Times New Roman"/>
          <w:sz w:val="24"/>
          <w:szCs w:val="24"/>
        </w:rPr>
        <w:t>parlé</w:t>
      </w:r>
      <w:r w:rsidR="00845145">
        <w:rPr>
          <w:rFonts w:ascii="Times New Roman" w:eastAsia="Times New Roman" w:hAnsi="Times New Roman" w:cs="Times New Roman"/>
          <w:sz w:val="24"/>
          <w:szCs w:val="24"/>
        </w:rPr>
        <w:t xml:space="preserve"> des planètes naines, de la loi de Kepler</w:t>
      </w:r>
      <w:r w:rsidR="00627B4E">
        <w:rPr>
          <w:rFonts w:ascii="Times New Roman" w:eastAsia="Times New Roman" w:hAnsi="Times New Roman" w:cs="Times New Roman"/>
          <w:sz w:val="24"/>
          <w:szCs w:val="24"/>
        </w:rPr>
        <w:t xml:space="preserve"> où plutôt devrais-je dire, des trois lois de Kepler. De même que la composition d’une planète ainsi que de nombreuses autres choses concernant l’espace mais l’espace est avant tout, un trou noir. </w:t>
      </w:r>
    </w:p>
    <w:p>
      <w:pPr>
        <w:spacing w:after="0" w:line="240" w:lineRule="auto"/>
        <w:ind w:firstLine="708"/>
        <w:jc w:val="both"/>
        <w:rPr>
          <w:rFonts w:ascii="Times New Roman" w:eastAsia="Times New Roman" w:hAnsi="Times New Roman" w:cs="Times New Roman"/>
          <w:sz w:val="24"/>
          <w:szCs w:val="24"/>
        </w:rPr>
      </w:pPr>
      <w:r w:rsidR="00627B4E">
        <w:rPr>
          <w:rFonts w:ascii="Times New Roman" w:eastAsia="Times New Roman" w:hAnsi="Times New Roman" w:cs="Times New Roman"/>
          <w:sz w:val="24"/>
          <w:szCs w:val="24"/>
        </w:rPr>
        <w:t>L’infini…</w:t>
      </w:r>
    </w:p>
    <w:p>
      <w:pPr>
        <w:spacing w:after="0" w:line="240" w:lineRule="auto"/>
        <w:ind w:firstLine="708"/>
        <w:jc w:val="both"/>
        <w:rPr>
          <w:rFonts w:ascii="Times New Roman" w:eastAsia="Times New Roman" w:hAnsi="Times New Roman" w:cs="Times New Roman"/>
          <w:b/>
          <w:sz w:val="24"/>
          <w:szCs w:val="24"/>
        </w:rPr>
      </w:pPr>
    </w:p>
    <w:p>
      <w:pPr>
        <w:spacing w:after="0" w:line="240" w:lineRule="auto"/>
        <w:ind w:firstLine="708"/>
        <w:jc w:val="center"/>
        <w:rPr>
          <w:rFonts w:ascii="Times New Roman" w:eastAsia="Times New Roman" w:hAnsi="Times New Roman" w:cs="Times New Roman"/>
          <w:b/>
          <w:sz w:val="24"/>
          <w:szCs w:val="24"/>
        </w:rPr>
      </w:pPr>
      <w:r w:rsidR="00845145" w:rsidRPr="00845145">
        <w:rPr>
          <w:rFonts w:ascii="Times New Roman" w:eastAsia="Times New Roman" w:hAnsi="Times New Roman" w:cs="Times New Roman"/>
          <w:b/>
          <w:sz w:val="24"/>
          <w:szCs w:val="24"/>
        </w:rPr>
        <w:t xml:space="preserve">Fin du douzième chapitre </w:t>
      </w:r>
    </w:p>
    <w:sectPr w:rsidR="00F01B24" w:rsidSect="001C2B03">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B84E82">
        <w:separator/>
      </w:r>
    </w:p>
  </w:endnote>
  <w:endnote w:type="continuationSeparator" w:id="1">
    <w:p>
      <w:pPr>
        <w:spacing w:after="0" w:line="240" w:lineRule="auto"/>
      </w:pPr>
      <w:r w:rsidR="00B84E82">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E038A0">
      <w:t>350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B84E82">
        <w:separator/>
      </w:r>
    </w:p>
  </w:footnote>
  <w:footnote w:type="continuationSeparator" w:id="1">
    <w:p>
      <w:pPr>
        <w:spacing w:after="0" w:line="240" w:lineRule="auto"/>
      </w:pPr>
      <w:r w:rsidR="00B84E82">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E038A0"/>
    <w:rsid w:val="001C2B03"/>
    <w:rsid w:val="005B2C68"/>
    <w:rsid w:val="00627B4E"/>
    <w:rsid w:val="00845145"/>
    <w:rsid w:val="00A97183"/>
    <w:rsid w:val="00B47DB9"/>
    <w:rsid w:val="00B84E82"/>
    <w:rsid w:val="00BA2DCD"/>
    <w:rsid w:val="00BF119F"/>
    <w:rsid w:val="00C36227"/>
    <w:rsid w:val="00E038A0"/>
    <w:rsid w:val="00F01B24"/>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C2B03"/>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E038A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038A0"/>
  </w:style>
  <w:style w:type="paragraph" w:styleId="Pieddepage">
    <w:name w:val="footer"/>
    <w:basedOn w:val="Normal"/>
    <w:link w:val="PieddepageCar"/>
    <w:uiPriority w:val="99"/>
    <w:semiHidden/>
    <w:unhideWhenUsed/>
    <w:rsid w:val="00E038A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038A0"/>
  </w:style>
  <w:style w:type="paragraph" w:styleId="Textedebulles">
    <w:name w:val="Balloon Text"/>
    <w:basedOn w:val="Normal"/>
    <w:link w:val="TextedebullesCar"/>
    <w:uiPriority w:val="99"/>
    <w:semiHidden/>
    <w:unhideWhenUsed/>
    <w:rsid w:val="00E038A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038A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60106350">
      <w:bodyDiv w:val="1"/>
      <w:marLeft w:val="0"/>
      <w:marRight w:val="0"/>
      <w:marTop w:val="0"/>
      <w:marBottom w:val="0"/>
      <w:divBdr>
        <w:top w:val="none" w:sz="0" w:space="0" w:color="auto"/>
        <w:left w:val="none" w:sz="0" w:space="0" w:color="auto"/>
        <w:bottom w:val="none" w:sz="0" w:space="0" w:color="auto"/>
        <w:right w:val="none" w:sz="0" w:space="0" w:color="auto"/>
      </w:divBdr>
    </w:div>
    <w:div w:id="2099060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483</Words>
  <Characters>2659</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2006-09-01T13:26:00Z</dcterms:created>
  <dcterms:modified xsi:type="dcterms:W3CDTF">2006-09-03T10:48:00Z</dcterms:modified>
</cp:coreProperties>
</file>