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B362B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B362B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B362B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hyperlink r:id="rId7" w:anchor="Premi.C3.A8re_loi_.281609.29" w:tooltip="Lois de Kepler, démonstration" w:history="1">
        <w:r w:rsidR="00351930" w:rsidRPr="002F7031">
          <w:rPr>
            <w:rStyle w:val="Lienhypertexte"/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t>Première Loi</w:t>
        </w:r>
      </w:hyperlink>
      <w:r w:rsidR="00351930" w:rsidRPr="002F70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Loi des orbites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planètes décrivent des trajectoires elliptiques dont le </w:t>
      </w:r>
      <w:hyperlink r:id="rId8" w:tooltip="Soleil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Soleil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 un foyer*. Dans le </w:t>
      </w:r>
      <w:hyperlink r:id="rId9" w:tooltip="Système héliocentriqu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référentiel héliocentrique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*, le Soleil occupe toujours l'un des deux </w:t>
      </w:r>
      <w:hyperlink r:id="rId10" w:tooltip="Foyer (mathématiques)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foyers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la trajectoire </w:t>
      </w:r>
      <w:hyperlink r:id="rId11" w:tooltip="Ellipse (mathématiques)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elliptique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planètes qui gravitent autour de lui. À strictement parler, c'est le centre de </w:t>
      </w:r>
      <w:hyperlink r:id="rId12" w:tooltip="Mass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masse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qui occupe ce foyer ; la plus grande différence est atteinte avec </w:t>
      </w:r>
      <w:hyperlink r:id="rId13" w:tooltip="Jupiter (planète)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Jupiter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qui, du fait de sa masse importante, décale ce centre de masse de 743 075 km ; soit 1,07 rayons solaires — des déplacements plus importants peuvent être obtenus en cumulant les effets des planètes sur leur </w:t>
      </w:r>
      <w:hyperlink r:id="rId14" w:tooltip="Orbit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orbite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À l'exception de </w:t>
      </w:r>
      <w:hyperlink r:id="rId15" w:tooltip="Mercure (planète)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Mercure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</w:t>
      </w:r>
      <w:hyperlink r:id="rId16" w:tooltip="Pluton (planète)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Pluton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les ellipses que décrivent les centres de gravité des planètes ont une très faible </w:t>
      </w:r>
      <w:hyperlink r:id="rId17" w:tooltip="Excentricité orbital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excentricité orbitale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et leur trajectoire est quasi-circulaire.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1930" w:rsidRPr="002F7031">
        <w:rPr>
          <w:rFonts w:ascii="Times New Roman" w:hAnsi="Times New Roman" w:cs="Times New Roman"/>
          <w:sz w:val="24"/>
          <w:szCs w:val="24"/>
        </w:rPr>
        <w:t xml:space="preserve">(De cette première loi, on déduit par le calcul que le soleil exerce sur une planète une </w:t>
      </w:r>
      <w:hyperlink r:id="rId18" w:tooltip="Force centripèt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force centripète</w:t>
        </w:r>
      </w:hyperlink>
      <w:r w:rsidR="00351930" w:rsidRPr="002F7031">
        <w:rPr>
          <w:rFonts w:ascii="Times New Roman" w:hAnsi="Times New Roman" w:cs="Times New Roman"/>
          <w:sz w:val="24"/>
          <w:szCs w:val="24"/>
        </w:rPr>
        <w:t>.)</w:t>
      </w:r>
    </w:p>
    <w:p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351930" w:rsidRPr="002F70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Héliocentrisme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>L'</w:t>
      </w:r>
      <w:r w:rsidR="00351930" w:rsidRPr="002F70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héliocentrisme</w:t>
      </w: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 une conception du </w:t>
      </w:r>
      <w:hyperlink r:id="rId19" w:tooltip="Monde (univers)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monde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de l'</w:t>
      </w:r>
      <w:hyperlink r:id="rId20" w:tooltip="Univers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Univers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qui place le </w:t>
      </w:r>
      <w:hyperlink r:id="rId21" w:tooltip="Soleil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Soleil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son centre. Malgré quelques précurseurs, comme </w:t>
      </w:r>
      <w:hyperlink r:id="rId22" w:tooltip="Aristarque de Samos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Aristarque de Samos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on attribue en général le principe de l'héliocentrisme à </w:t>
      </w:r>
      <w:hyperlink r:id="rId23" w:tooltip="Nicolas Copernic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Copernic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Ses résultats furent complétés par </w:t>
      </w:r>
      <w:hyperlink r:id="rId24" w:tooltip="Johannes Kepler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Kepler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</w:t>
      </w:r>
      <w:hyperlink r:id="rId25" w:tooltip="Galileo Galilei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Galilée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L'idée que le </w:t>
      </w:r>
      <w:hyperlink r:id="rId26" w:tooltip="Soleil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Soleil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soit que le centre du </w:t>
      </w:r>
      <w:hyperlink r:id="rId27" w:tooltip="Système solair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système solaire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que l'</w:t>
      </w:r>
      <w:hyperlink r:id="rId28" w:tooltip="Univers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Univers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n'en ait pas, apparaît dans les écrits du moine </w:t>
      </w:r>
      <w:hyperlink r:id="rId29" w:tooltip="Giordano Bruno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Giordano Bruno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À partir du </w:t>
      </w:r>
      <w:hyperlink r:id="rId30" w:tooltip="XVIIe siècle" w:history="1">
        <w:r w:rsidR="00351930" w:rsidRPr="002F7031">
          <w:rPr>
            <w:rStyle w:val="romain1"/>
            <w:rFonts w:ascii="Times New Roman" w:hAnsi="Times New Roman" w:cs="Times New Roman"/>
            <w:color w:val="000000" w:themeColor="text1"/>
            <w:sz w:val="24"/>
            <w:szCs w:val="24"/>
          </w:rPr>
          <w:t>XVII</w:t>
        </w:r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  <w:vertAlign w:val="superscript"/>
          </w:rPr>
          <w:t>e</w:t>
        </w:r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 siècle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cette conception scientifique devint progressivement la </w:t>
      </w:r>
      <w:hyperlink r:id="rId31" w:tooltip="Représentation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représentation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 </w:t>
      </w:r>
      <w:hyperlink r:id="rId32" w:tooltip="Monde (univers)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monde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communément adoptée en </w:t>
      </w:r>
      <w:hyperlink r:id="rId33" w:tooltip="Occident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occident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: en </w:t>
      </w:r>
      <w:hyperlink r:id="rId34" w:tooltip="1687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1687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35" w:tooltip="Isaac Newton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Isaac Newton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découvrit la formulation mathématique qui décrit les </w:t>
      </w:r>
      <w:hyperlink r:id="rId36" w:tooltip="Forces de gravitation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forces de gravitation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ce qui permit d'expliquer les </w:t>
      </w:r>
      <w:hyperlink r:id="rId37" w:tooltip="Trajectoir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trajectoires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38" w:tooltip="Elliptiqu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elliptiques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</w:t>
      </w:r>
      <w:hyperlink r:id="rId39" w:tooltip="Planèt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planètes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autour du </w:t>
      </w:r>
      <w:hyperlink r:id="rId40" w:tooltip="Soleil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Soleil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Au début du </w:t>
      </w:r>
      <w:hyperlink r:id="rId41" w:tooltip="XVIIIe siècle" w:history="1">
        <w:r w:rsidR="00351930" w:rsidRPr="002F7031">
          <w:rPr>
            <w:rStyle w:val="romain1"/>
            <w:rFonts w:ascii="Times New Roman" w:hAnsi="Times New Roman" w:cs="Times New Roman"/>
            <w:color w:val="000000" w:themeColor="text1"/>
            <w:sz w:val="24"/>
            <w:szCs w:val="24"/>
          </w:rPr>
          <w:t>XVIII</w:t>
        </w:r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  <w:vertAlign w:val="superscript"/>
          </w:rPr>
          <w:t>e</w:t>
        </w:r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 siècle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les observations confirmèrent définitivement la théorie de la </w:t>
      </w:r>
      <w:hyperlink r:id="rId42" w:tooltip="Gravitation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gravitation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ce qui permit de donner une explication plus satisfaisante aux </w:t>
      </w:r>
      <w:hyperlink r:id="rId43" w:tooltip="Phénomèn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phénomènes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44" w:tooltip="Astronomiqu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astronomiques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alors observés.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théorie de l'héliocentrisme s'est opposée à la théorie du </w:t>
      </w:r>
      <w:hyperlink r:id="rId45" w:tooltip="Géocentrism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géocentrisme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lors de la controverse ptoléméo-copernicienne, entre la fin du </w:t>
      </w:r>
      <w:hyperlink r:id="rId46" w:tooltip="XVIe siècle" w:history="1">
        <w:r w:rsidR="00351930" w:rsidRPr="002F7031">
          <w:rPr>
            <w:rStyle w:val="romain1"/>
            <w:rFonts w:ascii="Times New Roman" w:hAnsi="Times New Roman" w:cs="Times New Roman"/>
            <w:color w:val="000000" w:themeColor="text1"/>
            <w:sz w:val="24"/>
            <w:szCs w:val="24"/>
          </w:rPr>
          <w:t>XVI</w:t>
        </w:r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  <w:vertAlign w:val="superscript"/>
          </w:rPr>
          <w:t>e</w:t>
        </w:r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 siècle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le début du </w:t>
      </w:r>
      <w:hyperlink r:id="rId47" w:tooltip="XVIIIe siècle" w:history="1">
        <w:r w:rsidR="00351930" w:rsidRPr="002F7031">
          <w:rPr>
            <w:rStyle w:val="romain1"/>
            <w:rFonts w:ascii="Times New Roman" w:hAnsi="Times New Roman" w:cs="Times New Roman"/>
            <w:color w:val="000000" w:themeColor="text1"/>
            <w:sz w:val="24"/>
            <w:szCs w:val="24"/>
          </w:rPr>
          <w:t>XVIII</w:t>
        </w:r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  <w:vertAlign w:val="superscript"/>
          </w:rPr>
          <w:t>e</w:t>
        </w:r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 siècle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: l'héliocentrisme fut l'objet d'interdits religieux, en </w:t>
      </w:r>
      <w:hyperlink r:id="rId48" w:tooltip="1616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1616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9" w:tooltip="Galileo Galilei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Galilée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fut condamné en </w:t>
      </w:r>
      <w:hyperlink r:id="rId50" w:tooltip="1633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1633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pour son livre le </w:t>
      </w:r>
      <w:hyperlink r:id="rId51" w:tooltip="Dialogue sur les deux grands systèmes du monde" w:history="1">
        <w:r w:rsidR="00351930" w:rsidRPr="002F7031">
          <w:rPr>
            <w:rStyle w:val="Lienhypertexte"/>
            <w:rFonts w:ascii="Times New Roman" w:hAnsi="Times New Roman" w:cs="Times New Roman"/>
            <w:i/>
            <w:iCs/>
            <w:color w:val="000000" w:themeColor="text1"/>
            <w:sz w:val="24"/>
            <w:szCs w:val="24"/>
          </w:rPr>
          <w:t>dialogue sur les deux grands systèmes du monde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(sa peine fut commuée en assignation à résidence par </w:t>
      </w:r>
      <w:hyperlink r:id="rId52" w:tooltip="Urbain VIII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Urbain VIII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Les interdits furent levés en </w:t>
      </w:r>
      <w:hyperlink r:id="rId53" w:tooltip="1641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1641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</w:t>
      </w:r>
      <w:hyperlink r:id="rId54" w:tooltip="1657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1657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 </w:t>
      </w:r>
      <w:hyperlink r:id="rId55" w:tooltip="Benoît XIV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Benoît XIV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hyperlink r:id="rId56" w:anchor="Deuxi.C3.A8me_loi.2C_loi_des_aires_.281609.29" w:tooltip="Lois de Kepler, démonstration" w:history="1">
        <w:r w:rsidR="00351930" w:rsidRPr="002F7031">
          <w:rPr>
            <w:rStyle w:val="Lienhypertexte"/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t>Seconde Loi</w:t>
        </w:r>
      </w:hyperlink>
      <w:r w:rsidR="00351930" w:rsidRPr="002F70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Loi des aires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 </w:t>
      </w:r>
      <w:r w:rsidR="00351930" w:rsidRPr="002F70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 le Soleil et </w:t>
      </w:r>
      <w:r w:rsidR="00351930" w:rsidRPr="002F70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une position quelconque d'une planète, l'aire balayée par le segment [</w:t>
      </w:r>
      <w:r w:rsidR="00351930" w:rsidRPr="002F70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SM</w:t>
      </w: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 entre deux positions </w:t>
      </w:r>
      <w:r w:rsidR="00351930" w:rsidRPr="002F70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</w:t>
      </w:r>
      <w:r w:rsidR="00351930" w:rsidRPr="002F70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</w:t>
      </w:r>
      <w:r w:rsidR="002F7031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 égal</w:t>
      </w: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l'aire balayée par ce segment entre deux positions E et F si la durée qui sépare les positions </w:t>
      </w:r>
      <w:r w:rsidR="00351930" w:rsidRPr="002F70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</w:t>
      </w:r>
      <w:r w:rsidR="00351930" w:rsidRPr="002F70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</w:t>
      </w: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 égale à la durée qui sépare les positions </w:t>
      </w:r>
      <w:r w:rsidR="00351930" w:rsidRPr="002F70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</w:t>
      </w: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</w:t>
      </w:r>
      <w:r w:rsidR="00351930" w:rsidRPr="002F70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</w:t>
      </w:r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>. La vitesse d'une planète devient donc plus grande lorsque la planète se rapproche du soleil. Elle est maximale au voisinage du rayon le plus court (</w:t>
      </w:r>
      <w:hyperlink r:id="rId57" w:tooltip="Périhéli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périhélie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>), et minimale au voisinage du rayon le plus grand (</w:t>
      </w:r>
      <w:hyperlink r:id="rId58" w:tooltip="Aphélie" w:history="1">
        <w:r w:rsidR="00351930" w:rsidRPr="002F7031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aphélie</w:t>
        </w:r>
      </w:hyperlink>
      <w:r w:rsidR="00351930" w:rsidRPr="002F7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="00351930" w:rsidRPr="002F7031">
        <w:rPr>
          <w:rFonts w:ascii="Times New Roman" w:hAnsi="Times New Roman" w:cs="Times New Roman"/>
          <w:color w:val="000000"/>
          <w:sz w:val="24"/>
          <w:szCs w:val="24"/>
        </w:rPr>
        <w:t xml:space="preserve">De cette deuxième loi, </w:t>
      </w:r>
      <w:r w:rsidR="002F7031" w:rsidRPr="002F7031">
        <w:rPr>
          <w:rFonts w:ascii="Times New Roman" w:hAnsi="Times New Roman" w:cs="Times New Roman"/>
          <w:color w:val="000000"/>
          <w:sz w:val="24"/>
          <w:szCs w:val="24"/>
        </w:rPr>
        <w:t>la déduction</w:t>
      </w:r>
      <w:r w:rsidR="00351930" w:rsidRPr="002F7031">
        <w:rPr>
          <w:rFonts w:ascii="Times New Roman" w:hAnsi="Times New Roman" w:cs="Times New Roman"/>
          <w:color w:val="000000"/>
          <w:sz w:val="24"/>
          <w:szCs w:val="24"/>
        </w:rPr>
        <w:t xml:space="preserve"> que le soleil exerce sur une planète une force inversement proportion</w:t>
      </w:r>
      <w:r w:rsidR="002F7031" w:rsidRPr="002F7031">
        <w:rPr>
          <w:rFonts w:ascii="Times New Roman" w:hAnsi="Times New Roman" w:cs="Times New Roman"/>
          <w:color w:val="000000"/>
          <w:sz w:val="24"/>
          <w:szCs w:val="24"/>
        </w:rPr>
        <w:t>nelle au carr</w:t>
      </w:r>
      <w:r w:rsidR="002F7031">
        <w:rPr>
          <w:rFonts w:ascii="Times New Roman" w:hAnsi="Times New Roman" w:cs="Times New Roman"/>
          <w:color w:val="000000"/>
          <w:sz w:val="24"/>
          <w:szCs w:val="24"/>
        </w:rPr>
        <w:t>é de leur distance est possible.</w:t>
      </w:r>
    </w:p>
    <w:sectPr w:rsidR="005064AE" w:rsidRPr="002F7031" w:rsidSect="00C847BF">
      <w:footerReference w:type="default" r:id="rId5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A1C51">
        <w:separator/>
      </w:r>
    </w:p>
  </w:endnote>
  <w:endnote w:type="continuationSeparator" w:id="1">
    <w:p>
      <w:pPr>
        <w:spacing w:after="0" w:line="240" w:lineRule="auto"/>
      </w:pPr>
      <w:r w:rsidR="001A1C5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B362B">
      <w:t>249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A1C51">
        <w:separator/>
      </w:r>
    </w:p>
  </w:footnote>
  <w:footnote w:type="continuationSeparator" w:id="1">
    <w:p>
      <w:pPr>
        <w:spacing w:after="0" w:line="240" w:lineRule="auto"/>
      </w:pPr>
      <w:r w:rsidR="001A1C51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B626031"/>
    <w:multiLevelType w:val="multilevel"/>
    <w:tmpl w:val="0D8E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B2672"/>
    <w:multiLevelType w:val="multilevel"/>
    <w:tmpl w:val="55AE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694FC8"/>
    <w:multiLevelType w:val="multilevel"/>
    <w:tmpl w:val="E9A6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0D2054"/>
    <w:multiLevelType w:val="multilevel"/>
    <w:tmpl w:val="FB06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B5111"/>
    <w:multiLevelType w:val="multilevel"/>
    <w:tmpl w:val="5440AB74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0C6622"/>
    <w:multiLevelType w:val="multilevel"/>
    <w:tmpl w:val="FD0E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384869"/>
    <w:multiLevelType w:val="multilevel"/>
    <w:tmpl w:val="4B60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813E15"/>
    <w:multiLevelType w:val="multilevel"/>
    <w:tmpl w:val="CB18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8F5B01"/>
    <w:multiLevelType w:val="multilevel"/>
    <w:tmpl w:val="072E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B362B"/>
    <w:rsid w:val="001A1C51"/>
    <w:rsid w:val="002F7031"/>
    <w:rsid w:val="00350748"/>
    <w:rsid w:val="00351930"/>
    <w:rsid w:val="00397A07"/>
    <w:rsid w:val="005064AE"/>
    <w:rsid w:val="005347E0"/>
    <w:rsid w:val="00C847BF"/>
    <w:rsid w:val="00DB362B"/>
    <w:rsid w:val="00F3530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847BF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B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B362B"/>
  </w:style>
  <w:style w:type="paragraph" w:styleId="Pieddepage">
    <w:name w:val="footer"/>
    <w:basedOn w:val="Normal"/>
    <w:link w:val="PieddepageCar"/>
    <w:uiPriority w:val="99"/>
    <w:semiHidden/>
    <w:unhideWhenUsed/>
    <w:rsid w:val="00DB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B362B"/>
  </w:style>
  <w:style w:type="paragraph" w:styleId="Textedebulles">
    <w:name w:val="Balloon Text"/>
    <w:basedOn w:val="Normal"/>
    <w:link w:val="TextedebullesCar"/>
    <w:uiPriority w:val="99"/>
    <w:semiHidden/>
    <w:unhideWhenUsed/>
    <w:rsid w:val="00DB3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362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351930"/>
    <w:rPr>
      <w:strike w:val="0"/>
      <w:dstrike w:val="0"/>
      <w:color w:val="002BB8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35193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51930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351930"/>
    <w:pPr>
      <w:ind w:left="720"/>
      <w:contextualSpacing/>
    </w:pPr>
  </w:style>
  <w:style w:type="character" w:customStyle="1" w:styleId="romain1">
    <w:name w:val="romain1"/>
    <w:basedOn w:val="Policepardfaut"/>
    <w:rsid w:val="00351930"/>
    <w:rPr>
      <w:smallCaps/>
    </w:rPr>
  </w:style>
  <w:style w:type="character" w:customStyle="1" w:styleId="citecrochet">
    <w:name w:val="cite_crochet"/>
    <w:basedOn w:val="Policepardfaut"/>
    <w:rsid w:val="00351930"/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7631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.wikipedia.org/wiki/Jupiter_%28plan%C3%A8te%29" TargetMode="External"/><Relationship Id="rId18" Type="http://schemas.openxmlformats.org/officeDocument/2006/relationships/hyperlink" Target="http://fr.wikipedia.org/wiki/Force_centrip%C3%A8te" TargetMode="External"/><Relationship Id="rId26" Type="http://schemas.openxmlformats.org/officeDocument/2006/relationships/hyperlink" Target="http://fr.wikipedia.org/wiki/Soleil" TargetMode="External"/><Relationship Id="rId39" Type="http://schemas.openxmlformats.org/officeDocument/2006/relationships/hyperlink" Target="http://fr.wikipedia.org/wiki/Plan%C3%A8te" TargetMode="External"/><Relationship Id="rId21" Type="http://schemas.openxmlformats.org/officeDocument/2006/relationships/hyperlink" Target="http://fr.wikipedia.org/wiki/Soleil" TargetMode="External"/><Relationship Id="rId34" Type="http://schemas.openxmlformats.org/officeDocument/2006/relationships/hyperlink" Target="http://fr.wikipedia.org/wiki/1687" TargetMode="External"/><Relationship Id="rId42" Type="http://schemas.openxmlformats.org/officeDocument/2006/relationships/hyperlink" Target="http://fr.wikipedia.org/wiki/Gravitation" TargetMode="External"/><Relationship Id="rId47" Type="http://schemas.openxmlformats.org/officeDocument/2006/relationships/hyperlink" Target="http://fr.wikipedia.org/wiki/XVIIIe_si%C3%A8cle" TargetMode="External"/><Relationship Id="rId50" Type="http://schemas.openxmlformats.org/officeDocument/2006/relationships/hyperlink" Target="http://fr.wikipedia.org/wiki/1633" TargetMode="External"/><Relationship Id="rId55" Type="http://schemas.openxmlformats.org/officeDocument/2006/relationships/hyperlink" Target="http://fr.wikipedia.org/wiki/Beno%C3%AEt_XIV" TargetMode="External"/><Relationship Id="rId7" Type="http://schemas.openxmlformats.org/officeDocument/2006/relationships/hyperlink" Target="http://fr.wikipedia.org/wiki/Lois_de_Kepler%2C_d%C3%A9monstration#Premi.C3.A8re_loi_.281609.29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Pluton_%28plan%C3%A8te%29" TargetMode="External"/><Relationship Id="rId20" Type="http://schemas.openxmlformats.org/officeDocument/2006/relationships/hyperlink" Target="http://fr.wikipedia.org/wiki/Univers" TargetMode="External"/><Relationship Id="rId29" Type="http://schemas.openxmlformats.org/officeDocument/2006/relationships/hyperlink" Target="http://fr.wikipedia.org/wiki/Giordano_Bruno" TargetMode="External"/><Relationship Id="rId41" Type="http://schemas.openxmlformats.org/officeDocument/2006/relationships/hyperlink" Target="http://fr.wikipedia.org/wiki/XVIIIe_si%C3%A8cle" TargetMode="External"/><Relationship Id="rId54" Type="http://schemas.openxmlformats.org/officeDocument/2006/relationships/hyperlink" Target="http://fr.wikipedia.org/wiki/165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r.wikipedia.org/wiki/Ellipse_%28math%C3%A9matiques%29" TargetMode="External"/><Relationship Id="rId24" Type="http://schemas.openxmlformats.org/officeDocument/2006/relationships/hyperlink" Target="http://fr.wikipedia.org/wiki/Johannes_Kepler" TargetMode="External"/><Relationship Id="rId32" Type="http://schemas.openxmlformats.org/officeDocument/2006/relationships/hyperlink" Target="http://fr.wikipedia.org/wiki/Monde_%28univers%29" TargetMode="External"/><Relationship Id="rId37" Type="http://schemas.openxmlformats.org/officeDocument/2006/relationships/hyperlink" Target="http://fr.wikipedia.org/wiki/Trajectoire" TargetMode="External"/><Relationship Id="rId40" Type="http://schemas.openxmlformats.org/officeDocument/2006/relationships/hyperlink" Target="http://fr.wikipedia.org/wiki/Soleil" TargetMode="External"/><Relationship Id="rId45" Type="http://schemas.openxmlformats.org/officeDocument/2006/relationships/hyperlink" Target="http://fr.wikipedia.org/wiki/G%C3%A9ocentrisme" TargetMode="External"/><Relationship Id="rId53" Type="http://schemas.openxmlformats.org/officeDocument/2006/relationships/hyperlink" Target="http://fr.wikipedia.org/wiki/1641" TargetMode="External"/><Relationship Id="rId58" Type="http://schemas.openxmlformats.org/officeDocument/2006/relationships/hyperlink" Target="http://fr.wikipedia.org/wiki/Aph%C3%A9li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r.wikipedia.org/wiki/Mercure_%28plan%C3%A8te%29" TargetMode="External"/><Relationship Id="rId23" Type="http://schemas.openxmlformats.org/officeDocument/2006/relationships/hyperlink" Target="http://fr.wikipedia.org/wiki/Nicolas_Copernic" TargetMode="External"/><Relationship Id="rId28" Type="http://schemas.openxmlformats.org/officeDocument/2006/relationships/hyperlink" Target="http://fr.wikipedia.org/wiki/Univers" TargetMode="External"/><Relationship Id="rId36" Type="http://schemas.openxmlformats.org/officeDocument/2006/relationships/hyperlink" Target="http://fr.wikipedia.org/wiki/Forces_de_gravitation" TargetMode="External"/><Relationship Id="rId49" Type="http://schemas.openxmlformats.org/officeDocument/2006/relationships/hyperlink" Target="http://fr.wikipedia.org/wiki/Galileo_Galilei" TargetMode="External"/><Relationship Id="rId57" Type="http://schemas.openxmlformats.org/officeDocument/2006/relationships/hyperlink" Target="http://fr.wikipedia.org/wiki/P%C3%A9rih%C3%A9lie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fr.wikipedia.org/wiki/Foyer_%28math%C3%A9matiques%29" TargetMode="External"/><Relationship Id="rId19" Type="http://schemas.openxmlformats.org/officeDocument/2006/relationships/hyperlink" Target="http://fr.wikipedia.org/wiki/Monde_%28univers%29" TargetMode="External"/><Relationship Id="rId31" Type="http://schemas.openxmlformats.org/officeDocument/2006/relationships/hyperlink" Target="http://fr.wikipedia.org/wiki/Repr%C3%A9sentation" TargetMode="External"/><Relationship Id="rId44" Type="http://schemas.openxmlformats.org/officeDocument/2006/relationships/hyperlink" Target="http://fr.wikipedia.org/wiki/Astronomique" TargetMode="External"/><Relationship Id="rId52" Type="http://schemas.openxmlformats.org/officeDocument/2006/relationships/hyperlink" Target="http://fr.wikipedia.org/wiki/Urbain_VIII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Syst%C3%A8me_h%C3%A9liocentrique" TargetMode="External"/><Relationship Id="rId14" Type="http://schemas.openxmlformats.org/officeDocument/2006/relationships/hyperlink" Target="http://fr.wikipedia.org/wiki/Orbite" TargetMode="External"/><Relationship Id="rId22" Type="http://schemas.openxmlformats.org/officeDocument/2006/relationships/hyperlink" Target="http://fr.wikipedia.org/wiki/Aristarque_de_Samos" TargetMode="External"/><Relationship Id="rId27" Type="http://schemas.openxmlformats.org/officeDocument/2006/relationships/hyperlink" Target="http://fr.wikipedia.org/wiki/Syst%C3%A8me_solaire" TargetMode="External"/><Relationship Id="rId30" Type="http://schemas.openxmlformats.org/officeDocument/2006/relationships/hyperlink" Target="http://fr.wikipedia.org/wiki/XVIIe_si%C3%A8cle" TargetMode="External"/><Relationship Id="rId35" Type="http://schemas.openxmlformats.org/officeDocument/2006/relationships/hyperlink" Target="http://fr.wikipedia.org/wiki/Isaac_Newton" TargetMode="External"/><Relationship Id="rId43" Type="http://schemas.openxmlformats.org/officeDocument/2006/relationships/hyperlink" Target="http://fr.wikipedia.org/wiki/Ph%C3%A9nom%C3%A8ne" TargetMode="External"/><Relationship Id="rId48" Type="http://schemas.openxmlformats.org/officeDocument/2006/relationships/hyperlink" Target="http://fr.wikipedia.org/wiki/1616" TargetMode="External"/><Relationship Id="rId56" Type="http://schemas.openxmlformats.org/officeDocument/2006/relationships/hyperlink" Target="http://fr.wikipedia.org/wiki/Lois_de_Kepler%2C_d%C3%A9monstration#Deuxi.C3.A8me_loi.2C_loi_des_aires_.281609.29" TargetMode="External"/><Relationship Id="rId8" Type="http://schemas.openxmlformats.org/officeDocument/2006/relationships/hyperlink" Target="http://fr.wikipedia.org/wiki/Soleil" TargetMode="External"/><Relationship Id="rId51" Type="http://schemas.openxmlformats.org/officeDocument/2006/relationships/hyperlink" Target="http://fr.wikipedia.org/wiki/Dialogue_sur_les_deux_grands_syst%C3%A8mes_du_mon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r.wikipedia.org/wiki/Masse" TargetMode="External"/><Relationship Id="rId17" Type="http://schemas.openxmlformats.org/officeDocument/2006/relationships/hyperlink" Target="http://fr.wikipedia.org/wiki/Excentricit%C3%A9_orbitale" TargetMode="External"/><Relationship Id="rId25" Type="http://schemas.openxmlformats.org/officeDocument/2006/relationships/hyperlink" Target="http://fr.wikipedia.org/wiki/Galileo_Galilei" TargetMode="External"/><Relationship Id="rId33" Type="http://schemas.openxmlformats.org/officeDocument/2006/relationships/hyperlink" Target="http://fr.wikipedia.org/wiki/Occident" TargetMode="External"/><Relationship Id="rId38" Type="http://schemas.openxmlformats.org/officeDocument/2006/relationships/hyperlink" Target="http://fr.wikipedia.org/wiki/Elliptique" TargetMode="External"/><Relationship Id="rId46" Type="http://schemas.openxmlformats.org/officeDocument/2006/relationships/hyperlink" Target="http://fr.wikipedia.org/wiki/XVIe_si%C3%A8cle" TargetMode="External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1116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3</cp:revision>
  <dcterms:created xsi:type="dcterms:W3CDTF">2006-08-22T14:22:00Z</dcterms:created>
  <dcterms:modified xsi:type="dcterms:W3CDTF">2006-08-24T14:37:00Z</dcterms:modified>
</cp:coreProperties>
</file>