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040E6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2040E6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2040E6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040E6">
        <w:rPr>
          <w:rFonts w:ascii="Times New Roman" w:hAnsi="Times New Roman" w:cs="Times New Roman"/>
          <w:sz w:val="24"/>
          <w:szCs w:val="24"/>
        </w:rPr>
        <w:t xml:space="preserve">Oui, qui aime bien châtie bien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040E6">
        <w:rPr>
          <w:rFonts w:ascii="Times New Roman" w:hAnsi="Times New Roman" w:cs="Times New Roman"/>
          <w:sz w:val="24"/>
          <w:szCs w:val="24"/>
        </w:rPr>
        <w:t>Bon les enfants, je retourne au pilotage de la navette et je vous laisse retourner dans votre cabine, faites une petite sieste, cela vous fera du bien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040E6">
        <w:rPr>
          <w:rFonts w:ascii="Times New Roman" w:hAnsi="Times New Roman" w:cs="Times New Roman"/>
          <w:sz w:val="24"/>
          <w:szCs w:val="24"/>
        </w:rPr>
        <w:t>Oui, c’est ce que je vais faire moi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040E6">
        <w:rPr>
          <w:rFonts w:ascii="Times New Roman" w:hAnsi="Times New Roman" w:cs="Times New Roman"/>
          <w:sz w:val="24"/>
          <w:szCs w:val="24"/>
        </w:rPr>
        <w:t>Moi aussi</w:t>
      </w:r>
    </w:p>
    <w:p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L’heure passe.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>Il est 14H25</w:t>
      </w:r>
      <w:r w:rsidR="002040E6">
        <w:rPr>
          <w:rFonts w:ascii="Times New Roman" w:hAnsi="Times New Roman" w:cs="Times New Roman"/>
          <w:sz w:val="24"/>
          <w:szCs w:val="24"/>
        </w:rPr>
        <w:t xml:space="preserve"> et Michael est toujours en train de </w:t>
      </w:r>
      <w:r w:rsidR="00B252E8">
        <w:rPr>
          <w:rFonts w:ascii="Times New Roman" w:hAnsi="Times New Roman" w:cs="Times New Roman"/>
          <w:sz w:val="24"/>
          <w:szCs w:val="24"/>
        </w:rPr>
        <w:t>guetter</w:t>
      </w:r>
      <w:r w:rsidR="002040E6">
        <w:rPr>
          <w:rFonts w:ascii="Times New Roman" w:hAnsi="Times New Roman" w:cs="Times New Roman"/>
          <w:sz w:val="24"/>
          <w:szCs w:val="24"/>
        </w:rPr>
        <w:t xml:space="preserve"> son ordinateur portable dans sa cabine en train d’attendre </w:t>
      </w:r>
      <w:r w:rsidR="00162317">
        <w:rPr>
          <w:rFonts w:ascii="Times New Roman" w:hAnsi="Times New Roman" w:cs="Times New Roman"/>
          <w:sz w:val="24"/>
          <w:szCs w:val="24"/>
        </w:rPr>
        <w:t>qu’une personne</w:t>
      </w:r>
      <w:r w:rsidR="002040E6">
        <w:rPr>
          <w:rFonts w:ascii="Times New Roman" w:hAnsi="Times New Roman" w:cs="Times New Roman"/>
          <w:sz w:val="24"/>
          <w:szCs w:val="24"/>
        </w:rPr>
        <w:t xml:space="preserve"> lui fourn</w:t>
      </w:r>
      <w:r w:rsidR="00162317">
        <w:rPr>
          <w:rFonts w:ascii="Times New Roman" w:hAnsi="Times New Roman" w:cs="Times New Roman"/>
          <w:sz w:val="24"/>
          <w:szCs w:val="24"/>
        </w:rPr>
        <w:t xml:space="preserve">isse de nouvelles instructions.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Après quelques secondes d’impatience, la personne demande à l’astronaute de s’asseoir et d’écouter la seconde étape très attentivement.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>Je vais vous donner la seconde étape du plan et je ne souhaite aucun compte-rendu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>Je ferais ce que je dois faire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Sandra et Thorn sont toujours contre vous ? Ils continuent à vous parler 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Plus maintenant ! Je me suis aussi mis en froid avec Lord John Smith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>Parfait, je vois que tout va bien ! Bon, voici ce que vous devez faire maintenant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Au moment ou la personne communique de nouvelles données à Michael Schneider, Sandra et Thorn revienne dans leur cabine en baillant mais entente l’astronaute et aperçoive l’ombre d’un ordinateur allumée. </w:t>
      </w:r>
    </w:p>
    <w:p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Ils se dirigent vers cet-endroit. </w:t>
      </w:r>
    </w:p>
    <w:p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>Ils écoutent ce que cette personne va dire pour faire preuve de vigilance par la suite…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>Vous allez vous réconcilié avec les enfants ainsi qu’avec Lord John Smit</w:t>
      </w:r>
      <w:r w:rsidR="00B252E8">
        <w:rPr>
          <w:rFonts w:ascii="Times New Roman" w:hAnsi="Times New Roman" w:cs="Times New Roman"/>
          <w:sz w:val="24"/>
          <w:szCs w:val="24"/>
        </w:rPr>
        <w:t>h et vous allez leur tendre un getapan.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Comment cela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Vous allez tirer les vers du nez à Sandra et Thorn. Ce ne sont que des enfants donc ils sont </w:t>
      </w:r>
      <w:r w:rsidR="00B252E8">
        <w:rPr>
          <w:rFonts w:ascii="Times New Roman" w:hAnsi="Times New Roman" w:cs="Times New Roman"/>
          <w:sz w:val="24"/>
          <w:szCs w:val="24"/>
        </w:rPr>
        <w:t>naïfs</w:t>
      </w:r>
      <w:r w:rsidR="00162317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>Vous croyez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C’est une certitude ! De plus, il faut les éloignés de Lord John Smith car j’ai l’impression qu’ils vont tout lui dire et le projet sera mis à l’eau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Bon entendu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B252E8">
        <w:rPr>
          <w:rFonts w:ascii="Times New Roman" w:hAnsi="Times New Roman" w:cs="Times New Roman"/>
          <w:sz w:val="24"/>
          <w:szCs w:val="24"/>
        </w:rPr>
        <w:t>Une fois que cela sera effectué</w:t>
      </w:r>
      <w:r w:rsidR="00162317">
        <w:rPr>
          <w:rFonts w:ascii="Times New Roman" w:hAnsi="Times New Roman" w:cs="Times New Roman"/>
          <w:sz w:val="24"/>
          <w:szCs w:val="24"/>
        </w:rPr>
        <w:t xml:space="preserve">, vous les </w:t>
      </w:r>
      <w:r w:rsidR="00B252E8">
        <w:rPr>
          <w:rFonts w:ascii="Times New Roman" w:hAnsi="Times New Roman" w:cs="Times New Roman"/>
          <w:sz w:val="24"/>
          <w:szCs w:val="24"/>
        </w:rPr>
        <w:t>emmènerait</w:t>
      </w:r>
      <w:r w:rsidR="00162317">
        <w:rPr>
          <w:rFonts w:ascii="Times New Roman" w:hAnsi="Times New Roman" w:cs="Times New Roman"/>
          <w:sz w:val="24"/>
          <w:szCs w:val="24"/>
        </w:rPr>
        <w:t xml:space="preserve"> dans la salle n°9 et vous les obligerait à porter le casque à rayon magnétique qui va faire qu’ils seront obligés de dire la vérité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>Une sorte de sérum de vérité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Précisément ! Sauf que ce n’est pas à boire mais c’est un appareil à porter comme un casque pour écouter de la musique avec un baladeur voyez-vous.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En effet, cela me paraît simple en apparence mais ces enfants sont très </w:t>
      </w:r>
      <w:r w:rsidR="00B252E8">
        <w:rPr>
          <w:rFonts w:ascii="Times New Roman" w:hAnsi="Times New Roman" w:cs="Times New Roman"/>
          <w:sz w:val="24"/>
          <w:szCs w:val="24"/>
        </w:rPr>
        <w:t>futés</w:t>
      </w:r>
      <w:r w:rsidR="002342F0">
        <w:rPr>
          <w:rFonts w:ascii="Times New Roman" w:hAnsi="Times New Roman" w:cs="Times New Roman"/>
          <w:sz w:val="24"/>
          <w:szCs w:val="24"/>
        </w:rPr>
        <w:t>. Cependant, j</w:t>
      </w:r>
      <w:r w:rsidR="002342F0" w:rsidRPr="002342F0">
        <w:rPr>
          <w:rFonts w:ascii="Times New Roman" w:hAnsi="Times New Roman" w:cs="Times New Roman"/>
          <w:sz w:val="24"/>
          <w:szCs w:val="24"/>
        </w:rPr>
        <w:t xml:space="preserve">’ai bien compris ce que vous attendez de moi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342F0">
        <w:rPr>
          <w:rFonts w:ascii="Times New Roman" w:hAnsi="Times New Roman" w:cs="Times New Roman"/>
          <w:sz w:val="24"/>
          <w:szCs w:val="24"/>
        </w:rPr>
        <w:t xml:space="preserve">Ils ne se doutent de rien ? Tout se passe vraiment bien Michael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342F0">
        <w:rPr>
          <w:rFonts w:ascii="Times New Roman" w:hAnsi="Times New Roman" w:cs="Times New Roman"/>
          <w:sz w:val="24"/>
          <w:szCs w:val="24"/>
        </w:rPr>
        <w:t xml:space="preserve">Non, ne vous inquiétez pas mais il vaut mieux se vouvoyer, saint-on jamais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342F0">
        <w:rPr>
          <w:rFonts w:ascii="Times New Roman" w:hAnsi="Times New Roman" w:cs="Times New Roman"/>
          <w:sz w:val="24"/>
          <w:szCs w:val="24"/>
        </w:rPr>
        <w:t xml:space="preserve">Bon d’accord ! </w:t>
      </w:r>
      <w:r w:rsidR="00162317">
        <w:rPr>
          <w:rFonts w:ascii="Times New Roman" w:hAnsi="Times New Roman" w:cs="Times New Roman"/>
          <w:sz w:val="24"/>
          <w:szCs w:val="24"/>
        </w:rPr>
        <w:t>Si vous voyez</w:t>
      </w:r>
      <w:r w:rsidR="002342F0">
        <w:rPr>
          <w:rFonts w:ascii="Times New Roman" w:hAnsi="Times New Roman" w:cs="Times New Roman"/>
          <w:sz w:val="24"/>
          <w:szCs w:val="24"/>
        </w:rPr>
        <w:t xml:space="preserve"> aussi</w:t>
      </w:r>
      <w:r w:rsidR="00162317">
        <w:rPr>
          <w:rFonts w:ascii="Times New Roman" w:hAnsi="Times New Roman" w:cs="Times New Roman"/>
          <w:sz w:val="24"/>
          <w:szCs w:val="24"/>
        </w:rPr>
        <w:t xml:space="preserve"> qu’ils font preuve de résistance, menacez-les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162317">
        <w:rPr>
          <w:rFonts w:ascii="Times New Roman" w:hAnsi="Times New Roman" w:cs="Times New Roman"/>
          <w:sz w:val="24"/>
          <w:szCs w:val="24"/>
        </w:rPr>
        <w:t xml:space="preserve">Comment pourrais-je les menacés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EA4550">
        <w:rPr>
          <w:rFonts w:ascii="Times New Roman" w:hAnsi="Times New Roman" w:cs="Times New Roman"/>
          <w:sz w:val="24"/>
          <w:szCs w:val="24"/>
        </w:rPr>
        <w:t>E</w:t>
      </w:r>
      <w:r w:rsidR="00162317">
        <w:rPr>
          <w:rFonts w:ascii="Times New Roman" w:hAnsi="Times New Roman" w:cs="Times New Roman"/>
          <w:sz w:val="24"/>
          <w:szCs w:val="24"/>
        </w:rPr>
        <w:t xml:space="preserve">n leur disant qu’ils ne reverront plus jamais leur parent. </w:t>
      </w:r>
      <w:r w:rsidR="00B252E8">
        <w:rPr>
          <w:rFonts w:ascii="Times New Roman" w:hAnsi="Times New Roman" w:cs="Times New Roman"/>
          <w:sz w:val="24"/>
          <w:szCs w:val="24"/>
        </w:rPr>
        <w:t>Il faut les persuadés qu’ils sont perdu à bord de Libra et les coincés avec vos moyens mon chers.</w:t>
      </w:r>
    </w:p>
    <w:sectPr w:rsidR="00BB6A34" w:rsidRPr="002342F0" w:rsidSect="00FB5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D0717D">
        <w:separator/>
      </w:r>
    </w:p>
  </w:endnote>
  <w:endnote w:type="continuationSeparator" w:id="1">
    <w:p>
      <w:pPr>
        <w:spacing w:after="0" w:line="240" w:lineRule="auto"/>
      </w:pPr>
      <w:r w:rsidR="00D0717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EA4550">
      <w:t>162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D0717D">
        <w:separator/>
      </w:r>
    </w:p>
  </w:footnote>
  <w:footnote w:type="continuationSeparator" w:id="1">
    <w:p>
      <w:pPr>
        <w:spacing w:after="0" w:line="240" w:lineRule="auto"/>
      </w:pPr>
      <w:r w:rsidR="00D0717D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67113D0B"/>
    <w:multiLevelType w:val="hybridMultilevel"/>
    <w:tmpl w:val="5600BA66"/>
    <w:lvl w:ilvl="0" w:tplc="A9940E6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2040E6"/>
    <w:rsid w:val="00162317"/>
    <w:rsid w:val="00197DBE"/>
    <w:rsid w:val="002040E6"/>
    <w:rsid w:val="002342F0"/>
    <w:rsid w:val="004A5B5C"/>
    <w:rsid w:val="00707E96"/>
    <w:rsid w:val="007C4159"/>
    <w:rsid w:val="007D50C5"/>
    <w:rsid w:val="009A640F"/>
    <w:rsid w:val="00AC7F7C"/>
    <w:rsid w:val="00B252E8"/>
    <w:rsid w:val="00BB6A34"/>
    <w:rsid w:val="00D0717D"/>
    <w:rsid w:val="00E35596"/>
    <w:rsid w:val="00EA4550"/>
    <w:rsid w:val="00FB567E"/>
    <w:rsid w:val="00FD345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FB567E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0E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A4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A4550"/>
  </w:style>
  <w:style w:type="paragraph" w:styleId="Pieddepage">
    <w:name w:val="footer"/>
    <w:basedOn w:val="Normal"/>
    <w:link w:val="PieddepageCar"/>
    <w:uiPriority w:val="99"/>
    <w:semiHidden/>
    <w:unhideWhenUsed/>
    <w:rsid w:val="00EA4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A4550"/>
  </w:style>
  <w:style w:type="paragraph" w:styleId="Textedebulles">
    <w:name w:val="Balloon Text"/>
    <w:basedOn w:val="Normal"/>
    <w:link w:val="TextedebullesCar"/>
    <w:uiPriority w:val="99"/>
    <w:semiHidden/>
    <w:unhideWhenUsed/>
    <w:rsid w:val="00EA4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45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3339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13</cp:revision>
  <dcterms:created xsi:type="dcterms:W3CDTF">2006-08-18T07:54:00Z</dcterms:created>
  <dcterms:modified xsi:type="dcterms:W3CDTF">2006-08-20T18:16:00Z</dcterms:modified>
</cp:coreProperties>
</file>