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jc w:val="center"/>
        <w:rPr>
          <w:rFonts w:ascii="Times New Roman" w:hAnsi="Times New Roman" w:cs="Times New Roman"/>
          <w:sz w:val="24"/>
          <w:szCs w:val="24"/>
        </w:rPr>
      </w:pPr>
      <w:r w:rsidR="001B6661">
        <w:rPr>
          <w:rFonts w:ascii="Times New Roman" w:hAnsi="Times New Roman" w:cs="Times New Roman"/>
          <w:sz w:val="24"/>
          <w:szCs w:val="24"/>
        </w:rPr>
        <w:t>Le soleil rouge</w:t>
      </w:r>
    </w:p>
    <w:p>
      <w:pPr>
        <w:spacing w:after="0"/>
        <w:jc w:val="center"/>
        <w:rPr>
          <w:rFonts w:ascii="Times New Roman" w:hAnsi="Times New Roman" w:cs="Times New Roman"/>
          <w:sz w:val="24"/>
          <w:szCs w:val="24"/>
        </w:rPr>
      </w:pPr>
    </w:p>
    <w:p>
      <w:pPr>
        <w:spacing w:after="0"/>
        <w:jc w:val="center"/>
        <w:rPr>
          <w:rFonts w:ascii="Times New Roman" w:hAnsi="Times New Roman" w:cs="Times New Roman"/>
          <w:sz w:val="24"/>
          <w:szCs w:val="24"/>
        </w:rPr>
      </w:pPr>
      <w:r w:rsidR="001B6661">
        <w:rPr>
          <w:rFonts w:ascii="Times New Roman" w:hAnsi="Times New Roman" w:cs="Times New Roman"/>
          <w:sz w:val="24"/>
          <w:szCs w:val="24"/>
        </w:rPr>
        <w:t>Chapitre 7</w:t>
      </w:r>
    </w:p>
    <w:p>
      <w:pPr>
        <w:spacing w:after="0"/>
        <w:jc w:val="center"/>
        <w:rPr>
          <w:rFonts w:ascii="Times New Roman" w:hAnsi="Times New Roman" w:cs="Times New Roman"/>
          <w:sz w:val="24"/>
          <w:szCs w:val="24"/>
        </w:rPr>
      </w:pPr>
    </w:p>
    <w:p>
      <w:pPr>
        <w:spacing w:after="0"/>
        <w:jc w:val="center"/>
        <w:rPr>
          <w:rFonts w:ascii="Times New Roman" w:hAnsi="Times New Roman" w:cs="Times New Roman"/>
          <w:i/>
          <w:sz w:val="24"/>
          <w:szCs w:val="24"/>
        </w:rPr>
      </w:pPr>
      <w:r w:rsidR="001B6661">
        <w:rPr>
          <w:rFonts w:ascii="Times New Roman" w:hAnsi="Times New Roman" w:cs="Times New Roman"/>
          <w:i/>
          <w:sz w:val="24"/>
          <w:szCs w:val="24"/>
        </w:rPr>
        <w:t>4 jours</w:t>
      </w:r>
    </w:p>
    <w:p>
      <w:pPr>
        <w:spacing w:after="0"/>
        <w:jc w:val="center"/>
        <w:rPr>
          <w:rFonts w:ascii="Times New Roman" w:hAnsi="Times New Roman" w:cs="Times New Roman"/>
          <w:i/>
          <w:sz w:val="24"/>
          <w:szCs w:val="24"/>
        </w:rPr>
      </w:pPr>
    </w:p>
    <w:p>
      <w:pPr>
        <w:pStyle w:val="ListParagraph"/>
        <w:numPr>
          <w:ilvl w:val="0"/>
          <w:numId w:val="1"/>
        </w:numPr>
        <w:spacing w:after="0" w:line="240" w:lineRule="auto"/>
        <w:ind w:left="851" w:hanging="142"/>
        <w:rPr>
          <w:rFonts w:ascii="Times New Roman" w:hAnsi="Times New Roman" w:cs="Times New Roman"/>
          <w:sz w:val="24"/>
          <w:szCs w:val="24"/>
        </w:rPr>
      </w:pPr>
      <w:r w:rsidR="001B6661">
        <w:rPr>
          <w:rFonts w:ascii="Times New Roman" w:hAnsi="Times New Roman" w:cs="Times New Roman"/>
          <w:sz w:val="24"/>
          <w:szCs w:val="24"/>
        </w:rPr>
        <w:t>Que veux-tu dire ?</w:t>
      </w:r>
    </w:p>
    <w:p>
      <w:pPr>
        <w:pStyle w:val="ListParagraph"/>
        <w:numPr>
          <w:ilvl w:val="0"/>
          <w:numId w:val="1"/>
        </w:numPr>
        <w:spacing w:after="0" w:line="240" w:lineRule="auto"/>
        <w:ind w:left="851" w:hanging="142"/>
        <w:rPr>
          <w:rFonts w:ascii="Times New Roman" w:hAnsi="Times New Roman" w:cs="Times New Roman"/>
          <w:sz w:val="24"/>
          <w:szCs w:val="24"/>
        </w:rPr>
      </w:pPr>
      <w:r w:rsidR="001B6661">
        <w:rPr>
          <w:rFonts w:ascii="Times New Roman" w:hAnsi="Times New Roman" w:cs="Times New Roman"/>
          <w:sz w:val="24"/>
          <w:szCs w:val="24"/>
        </w:rPr>
        <w:t xml:space="preserve">Je pense qu’ils nous ont demandés d’entreprendre ce voyage affin de se servir de nous comme cobaye </w:t>
      </w:r>
    </w:p>
    <w:p>
      <w:pPr>
        <w:pStyle w:val="ListParagraph"/>
        <w:numPr>
          <w:ilvl w:val="0"/>
          <w:numId w:val="1"/>
        </w:numPr>
        <w:spacing w:after="0" w:line="240" w:lineRule="auto"/>
        <w:ind w:left="851" w:hanging="142"/>
        <w:rPr>
          <w:rFonts w:ascii="Times New Roman" w:hAnsi="Times New Roman" w:cs="Times New Roman"/>
          <w:sz w:val="24"/>
          <w:szCs w:val="24"/>
        </w:rPr>
      </w:pPr>
      <w:r w:rsidR="001B6661">
        <w:rPr>
          <w:rFonts w:ascii="Times New Roman" w:hAnsi="Times New Roman" w:cs="Times New Roman"/>
          <w:sz w:val="24"/>
          <w:szCs w:val="24"/>
        </w:rPr>
        <w:t xml:space="preserve">Qu’est-ce que tu racontes ? Tu veux dire qu’ils veulent prendre nos cerveaux ? </w:t>
      </w:r>
    </w:p>
    <w:p>
      <w:pPr>
        <w:pStyle w:val="ListParagraph"/>
        <w:numPr>
          <w:ilvl w:val="0"/>
          <w:numId w:val="1"/>
        </w:numPr>
        <w:spacing w:after="0" w:line="240" w:lineRule="auto"/>
        <w:ind w:left="851" w:hanging="142"/>
        <w:rPr>
          <w:rFonts w:ascii="Times New Roman" w:hAnsi="Times New Roman" w:cs="Times New Roman"/>
          <w:sz w:val="24"/>
          <w:szCs w:val="24"/>
        </w:rPr>
      </w:pPr>
      <w:r w:rsidR="001B6661">
        <w:rPr>
          <w:rFonts w:ascii="Times New Roman" w:hAnsi="Times New Roman" w:cs="Times New Roman"/>
          <w:sz w:val="24"/>
          <w:szCs w:val="24"/>
        </w:rPr>
        <w:t xml:space="preserve">Non mais enfin ! Regarde la réalité en face ! Nous n’avons que douze ans ! </w:t>
      </w:r>
    </w:p>
    <w:p>
      <w:pPr>
        <w:pStyle w:val="ListParagraph"/>
        <w:numPr>
          <w:ilvl w:val="0"/>
          <w:numId w:val="1"/>
        </w:numPr>
        <w:spacing w:after="0" w:line="240" w:lineRule="auto"/>
        <w:ind w:left="851" w:hanging="142"/>
        <w:rPr>
          <w:rFonts w:ascii="Times New Roman" w:hAnsi="Times New Roman" w:cs="Times New Roman"/>
          <w:sz w:val="24"/>
          <w:szCs w:val="24"/>
        </w:rPr>
      </w:pPr>
      <w:r w:rsidR="001B6661">
        <w:rPr>
          <w:rFonts w:ascii="Times New Roman" w:hAnsi="Times New Roman" w:cs="Times New Roman"/>
          <w:sz w:val="24"/>
          <w:szCs w:val="24"/>
        </w:rPr>
        <w:t>Oui mais nous réalisons notre rêve</w:t>
      </w:r>
    </w:p>
    <w:p>
      <w:pPr>
        <w:pStyle w:val="ListParagraph"/>
        <w:numPr>
          <w:ilvl w:val="0"/>
          <w:numId w:val="1"/>
        </w:numPr>
        <w:spacing w:after="0" w:line="240" w:lineRule="auto"/>
        <w:ind w:left="851" w:hanging="142"/>
        <w:rPr>
          <w:rFonts w:ascii="Times New Roman" w:hAnsi="Times New Roman" w:cs="Times New Roman"/>
          <w:sz w:val="24"/>
          <w:szCs w:val="24"/>
        </w:rPr>
      </w:pPr>
      <w:r w:rsidR="001B6661">
        <w:rPr>
          <w:rFonts w:ascii="Times New Roman" w:hAnsi="Times New Roman" w:cs="Times New Roman"/>
          <w:sz w:val="24"/>
          <w:szCs w:val="24"/>
        </w:rPr>
        <w:t>Je sais mais j’ai peur</w:t>
      </w:r>
    </w:p>
    <w:p>
      <w:pPr>
        <w:pStyle w:val="ListParagraph"/>
        <w:numPr>
          <w:ilvl w:val="0"/>
          <w:numId w:val="1"/>
        </w:numPr>
        <w:spacing w:after="0" w:line="240" w:lineRule="auto"/>
        <w:ind w:left="851" w:hanging="142"/>
        <w:rPr>
          <w:rFonts w:ascii="Times New Roman" w:hAnsi="Times New Roman" w:cs="Times New Roman"/>
          <w:sz w:val="24"/>
          <w:szCs w:val="24"/>
        </w:rPr>
      </w:pPr>
      <w:r w:rsidR="001B6661">
        <w:rPr>
          <w:rFonts w:ascii="Times New Roman" w:hAnsi="Times New Roman" w:cs="Times New Roman"/>
          <w:sz w:val="24"/>
          <w:szCs w:val="24"/>
        </w:rPr>
        <w:t>Ecoute, nous sommes ici pour faire pour voir ce que nous ne verrons pas dans les années à venir</w:t>
      </w:r>
    </w:p>
    <w:p>
      <w:pPr>
        <w:pStyle w:val="ListParagraph"/>
        <w:numPr>
          <w:ilvl w:val="0"/>
          <w:numId w:val="1"/>
        </w:numPr>
        <w:spacing w:after="0" w:line="240" w:lineRule="auto"/>
        <w:ind w:left="851" w:hanging="142"/>
        <w:rPr>
          <w:rFonts w:ascii="Times New Roman" w:hAnsi="Times New Roman" w:cs="Times New Roman"/>
          <w:sz w:val="24"/>
          <w:szCs w:val="24"/>
        </w:rPr>
      </w:pPr>
      <w:r w:rsidR="001B6661">
        <w:rPr>
          <w:rFonts w:ascii="Times New Roman" w:hAnsi="Times New Roman" w:cs="Times New Roman"/>
          <w:sz w:val="24"/>
          <w:szCs w:val="24"/>
        </w:rPr>
        <w:t xml:space="preserve">Je sais Thorn mais j’ai un horrible pressentiment </w:t>
      </w:r>
    </w:p>
    <w:p>
      <w:pPr>
        <w:pStyle w:val="ListParagraph"/>
        <w:numPr>
          <w:ilvl w:val="0"/>
          <w:numId w:val="1"/>
        </w:numPr>
        <w:spacing w:after="0" w:line="240" w:lineRule="auto"/>
        <w:ind w:left="851" w:hanging="142"/>
        <w:rPr>
          <w:rFonts w:ascii="Times New Roman" w:hAnsi="Times New Roman" w:cs="Times New Roman"/>
          <w:sz w:val="24"/>
          <w:szCs w:val="24"/>
        </w:rPr>
      </w:pPr>
      <w:r w:rsidR="001B6661">
        <w:rPr>
          <w:rFonts w:ascii="Times New Roman" w:hAnsi="Times New Roman" w:cs="Times New Roman"/>
          <w:sz w:val="24"/>
          <w:szCs w:val="24"/>
        </w:rPr>
        <w:t xml:space="preserve">Michael n’est pas si bizarre que cela. Ils savent ce qu’ils font et ils gardent contact avec la NASA de Michigan </w:t>
      </w:r>
    </w:p>
    <w:p>
      <w:pPr>
        <w:pStyle w:val="ListParagraph"/>
        <w:numPr>
          <w:ilvl w:val="0"/>
          <w:numId w:val="1"/>
        </w:numPr>
        <w:spacing w:after="0" w:line="240" w:lineRule="auto"/>
        <w:ind w:left="851" w:hanging="142"/>
        <w:rPr>
          <w:rFonts w:ascii="Times New Roman" w:hAnsi="Times New Roman" w:cs="Times New Roman"/>
          <w:sz w:val="24"/>
          <w:szCs w:val="24"/>
        </w:rPr>
      </w:pPr>
      <w:r w:rsidR="001B6661">
        <w:rPr>
          <w:rFonts w:ascii="Times New Roman" w:hAnsi="Times New Roman" w:cs="Times New Roman"/>
          <w:sz w:val="24"/>
          <w:szCs w:val="24"/>
        </w:rPr>
        <w:t>Et dire que nous vivions à Détroit, je m’inquiète pour ma mère</w:t>
      </w:r>
    </w:p>
    <w:p>
      <w:pPr>
        <w:pStyle w:val="ListParagraph"/>
        <w:numPr>
          <w:ilvl w:val="0"/>
          <w:numId w:val="1"/>
        </w:numPr>
        <w:spacing w:after="0" w:line="240" w:lineRule="auto"/>
        <w:ind w:left="851" w:hanging="142"/>
        <w:rPr>
          <w:rFonts w:ascii="Times New Roman" w:hAnsi="Times New Roman" w:cs="Times New Roman"/>
          <w:sz w:val="24"/>
          <w:szCs w:val="24"/>
        </w:rPr>
      </w:pPr>
      <w:r w:rsidR="001B6661">
        <w:rPr>
          <w:rFonts w:ascii="Times New Roman" w:hAnsi="Times New Roman" w:cs="Times New Roman"/>
          <w:sz w:val="24"/>
          <w:szCs w:val="24"/>
        </w:rPr>
        <w:t xml:space="preserve">Pour Cassandra ? Pourquoi ? </w:t>
      </w:r>
    </w:p>
    <w:p>
      <w:pPr>
        <w:pStyle w:val="ListParagraph"/>
        <w:numPr>
          <w:ilvl w:val="0"/>
          <w:numId w:val="1"/>
        </w:numPr>
        <w:spacing w:after="0" w:line="240" w:lineRule="auto"/>
        <w:ind w:left="851" w:hanging="142"/>
        <w:rPr>
          <w:rFonts w:ascii="Times New Roman" w:hAnsi="Times New Roman" w:cs="Times New Roman"/>
          <w:sz w:val="24"/>
          <w:szCs w:val="24"/>
        </w:rPr>
      </w:pPr>
      <w:r w:rsidR="001B6661">
        <w:rPr>
          <w:rFonts w:ascii="Times New Roman" w:hAnsi="Times New Roman" w:cs="Times New Roman"/>
          <w:sz w:val="24"/>
          <w:szCs w:val="24"/>
        </w:rPr>
        <w:t xml:space="preserve">Elle n’a plus que moi depuis que mon père est mort et elle </w:t>
      </w:r>
      <w:r w:rsidR="009E7D18">
        <w:rPr>
          <w:rFonts w:ascii="Times New Roman" w:hAnsi="Times New Roman" w:cs="Times New Roman"/>
          <w:sz w:val="24"/>
          <w:szCs w:val="24"/>
        </w:rPr>
        <w:t>veut</w:t>
      </w:r>
      <w:r w:rsidR="001E0966">
        <w:rPr>
          <w:rFonts w:ascii="Times New Roman" w:hAnsi="Times New Roman" w:cs="Times New Roman"/>
          <w:sz w:val="24"/>
          <w:szCs w:val="24"/>
        </w:rPr>
        <w:t xml:space="preserve"> lui</w:t>
      </w:r>
      <w:r w:rsidR="001B6661">
        <w:rPr>
          <w:rFonts w:ascii="Times New Roman" w:hAnsi="Times New Roman" w:cs="Times New Roman"/>
          <w:sz w:val="24"/>
          <w:szCs w:val="24"/>
        </w:rPr>
        <w:t xml:space="preserve"> rester veuve </w:t>
      </w:r>
    </w:p>
    <w:p>
      <w:pPr>
        <w:pStyle w:val="ListParagraph"/>
        <w:numPr>
          <w:ilvl w:val="0"/>
          <w:numId w:val="1"/>
        </w:numPr>
        <w:spacing w:after="0" w:line="240" w:lineRule="auto"/>
        <w:ind w:left="851" w:hanging="142"/>
        <w:rPr>
          <w:rFonts w:ascii="Times New Roman" w:hAnsi="Times New Roman" w:cs="Times New Roman"/>
          <w:sz w:val="24"/>
          <w:szCs w:val="24"/>
        </w:rPr>
      </w:pPr>
      <w:r w:rsidR="001B6661">
        <w:rPr>
          <w:rFonts w:ascii="Times New Roman" w:hAnsi="Times New Roman" w:cs="Times New Roman"/>
          <w:sz w:val="24"/>
          <w:szCs w:val="24"/>
        </w:rPr>
        <w:t xml:space="preserve">C’est une bonne chose, cela prouve qu’elle tenait vraiment à lui. Mon père avait perdu son emploi et cela n’allait plus très bien avec ma mère mais tout s’est arrangé. </w:t>
      </w:r>
    </w:p>
    <w:p>
      <w:pPr>
        <w:pStyle w:val="ListParagraph"/>
        <w:numPr>
          <w:ilvl w:val="0"/>
          <w:numId w:val="1"/>
        </w:numPr>
        <w:spacing w:after="0" w:line="240" w:lineRule="auto"/>
        <w:ind w:left="851" w:hanging="142"/>
        <w:rPr>
          <w:rFonts w:ascii="Times New Roman" w:hAnsi="Times New Roman" w:cs="Times New Roman"/>
          <w:sz w:val="24"/>
          <w:szCs w:val="24"/>
        </w:rPr>
      </w:pPr>
      <w:r w:rsidR="001B6661">
        <w:rPr>
          <w:rFonts w:ascii="Times New Roman" w:hAnsi="Times New Roman" w:cs="Times New Roman"/>
          <w:sz w:val="24"/>
          <w:szCs w:val="24"/>
        </w:rPr>
        <w:t>Oui, ton père ronchonne souvent mais il est très gentil. Il n’a qu’une fille en plus. Nous avons le point en commun d’être unique</w:t>
      </w:r>
    </w:p>
    <w:p>
      <w:pPr>
        <w:pStyle w:val="ListParagraph"/>
        <w:numPr>
          <w:ilvl w:val="0"/>
          <w:numId w:val="1"/>
        </w:numPr>
        <w:spacing w:after="0" w:line="240" w:lineRule="auto"/>
        <w:ind w:left="851" w:hanging="142"/>
        <w:rPr>
          <w:rFonts w:ascii="Times New Roman" w:hAnsi="Times New Roman" w:cs="Times New Roman"/>
          <w:sz w:val="24"/>
          <w:szCs w:val="24"/>
        </w:rPr>
      </w:pPr>
      <w:r w:rsidR="001B6661">
        <w:rPr>
          <w:rFonts w:ascii="Times New Roman" w:hAnsi="Times New Roman" w:cs="Times New Roman"/>
          <w:sz w:val="24"/>
          <w:szCs w:val="24"/>
        </w:rPr>
        <w:t xml:space="preserve">Et oui comme tu dis, pourtant j’aurais aimée avoir un frère comme toi Thorn </w:t>
      </w:r>
    </w:p>
    <w:p>
      <w:pPr>
        <w:pStyle w:val="ListParagraph"/>
        <w:numPr>
          <w:ilvl w:val="0"/>
          <w:numId w:val="1"/>
        </w:numPr>
        <w:spacing w:after="0" w:line="240" w:lineRule="auto"/>
        <w:ind w:left="851" w:hanging="142"/>
        <w:rPr>
          <w:rFonts w:ascii="Times New Roman" w:hAnsi="Times New Roman" w:cs="Times New Roman"/>
          <w:sz w:val="24"/>
          <w:szCs w:val="24"/>
        </w:rPr>
      </w:pPr>
      <w:r w:rsidR="001B6661">
        <w:rPr>
          <w:rFonts w:ascii="Times New Roman" w:hAnsi="Times New Roman" w:cs="Times New Roman"/>
          <w:sz w:val="24"/>
          <w:szCs w:val="24"/>
        </w:rPr>
        <w:t>Et moi une sœur comme toi Sandra</w:t>
      </w:r>
    </w:p>
    <w:p>
      <w:pPr>
        <w:pStyle w:val="ListParagraph"/>
        <w:numPr>
          <w:ilvl w:val="0"/>
          <w:numId w:val="1"/>
        </w:numPr>
        <w:spacing w:after="0" w:line="240" w:lineRule="auto"/>
        <w:ind w:left="851" w:hanging="142"/>
        <w:rPr>
          <w:rFonts w:ascii="Times New Roman" w:hAnsi="Times New Roman" w:cs="Times New Roman"/>
          <w:sz w:val="24"/>
          <w:szCs w:val="24"/>
        </w:rPr>
      </w:pPr>
      <w:r w:rsidR="001B6661">
        <w:rPr>
          <w:rFonts w:ascii="Times New Roman" w:hAnsi="Times New Roman" w:cs="Times New Roman"/>
          <w:sz w:val="24"/>
          <w:szCs w:val="24"/>
        </w:rPr>
        <w:t xml:space="preserve">Aujourd’hui, je ne regrette rien car je veux que mes parents soient fiers de moi </w:t>
      </w:r>
    </w:p>
    <w:p>
      <w:pPr>
        <w:pStyle w:val="ListParagraph"/>
        <w:numPr>
          <w:ilvl w:val="0"/>
          <w:numId w:val="1"/>
        </w:numPr>
        <w:spacing w:after="0" w:line="240" w:lineRule="auto"/>
        <w:ind w:left="851" w:hanging="142"/>
        <w:rPr>
          <w:rFonts w:ascii="Times New Roman" w:hAnsi="Times New Roman" w:cs="Times New Roman"/>
          <w:sz w:val="24"/>
          <w:szCs w:val="24"/>
        </w:rPr>
      </w:pPr>
      <w:r w:rsidR="001B6661">
        <w:rPr>
          <w:rFonts w:ascii="Times New Roman" w:hAnsi="Times New Roman" w:cs="Times New Roman"/>
          <w:sz w:val="24"/>
          <w:szCs w:val="24"/>
        </w:rPr>
        <w:t xml:space="preserve">Je veux que la seule mère que je possède au monde soit aussi </w:t>
      </w:r>
      <w:r w:rsidR="00BE03A1">
        <w:rPr>
          <w:rFonts w:ascii="Times New Roman" w:hAnsi="Times New Roman" w:cs="Times New Roman"/>
          <w:sz w:val="24"/>
          <w:szCs w:val="24"/>
        </w:rPr>
        <w:t>fière</w:t>
      </w:r>
      <w:r w:rsidR="001B6661">
        <w:rPr>
          <w:rFonts w:ascii="Times New Roman" w:hAnsi="Times New Roman" w:cs="Times New Roman"/>
          <w:sz w:val="24"/>
          <w:szCs w:val="24"/>
        </w:rPr>
        <w:t xml:space="preserve"> de moi </w:t>
      </w:r>
    </w:p>
    <w:p>
      <w:pPr>
        <w:pStyle w:val="ListParagraph"/>
        <w:numPr>
          <w:ilvl w:val="0"/>
          <w:numId w:val="1"/>
        </w:numPr>
        <w:spacing w:after="0" w:line="240" w:lineRule="auto"/>
        <w:ind w:left="851" w:hanging="142"/>
        <w:rPr>
          <w:rFonts w:ascii="Times New Roman" w:hAnsi="Times New Roman" w:cs="Times New Roman"/>
          <w:sz w:val="24"/>
          <w:szCs w:val="24"/>
        </w:rPr>
      </w:pPr>
      <w:r w:rsidR="001B6661">
        <w:rPr>
          <w:rFonts w:ascii="Times New Roman" w:hAnsi="Times New Roman" w:cs="Times New Roman"/>
          <w:sz w:val="24"/>
          <w:szCs w:val="24"/>
        </w:rPr>
        <w:t>Je garde espoir !</w:t>
      </w:r>
    </w:p>
    <w:p>
      <w:pPr>
        <w:spacing w:after="0" w:line="240" w:lineRule="auto"/>
        <w:ind w:left="709"/>
        <w:jc w:val="both"/>
        <w:rPr>
          <w:rFonts w:ascii="Times New Roman" w:hAnsi="Times New Roman" w:cs="Times New Roman"/>
          <w:sz w:val="24"/>
          <w:szCs w:val="24"/>
        </w:rPr>
      </w:pPr>
      <w:r w:rsidR="001B6661">
        <w:rPr>
          <w:rFonts w:ascii="Times New Roman" w:hAnsi="Times New Roman" w:cs="Times New Roman"/>
          <w:sz w:val="24"/>
          <w:szCs w:val="24"/>
        </w:rPr>
        <w:t xml:space="preserve">Le temps passe. </w:t>
      </w:r>
    </w:p>
    <w:p>
      <w:pPr>
        <w:spacing w:after="0" w:line="240" w:lineRule="auto"/>
        <w:ind w:firstLine="709"/>
        <w:jc w:val="both"/>
        <w:rPr>
          <w:rFonts w:ascii="Times New Roman" w:hAnsi="Times New Roman" w:cs="Times New Roman"/>
          <w:sz w:val="24"/>
          <w:szCs w:val="24"/>
        </w:rPr>
      </w:pPr>
      <w:r w:rsidR="001B6661">
        <w:rPr>
          <w:rFonts w:ascii="Times New Roman" w:hAnsi="Times New Roman" w:cs="Times New Roman"/>
          <w:sz w:val="24"/>
          <w:szCs w:val="24"/>
        </w:rPr>
        <w:t xml:space="preserve">Sandra et Thorn tombe de sommeil et s’endorme dans leur lit de couchage dans leur cabine respectifs après s’être souhaiter une bonne nuit même on ne peut pas dire que la nuit tombe dans l’espace. </w:t>
      </w:r>
    </w:p>
    <w:p>
      <w:pPr>
        <w:spacing w:after="0" w:line="240" w:lineRule="auto"/>
        <w:ind w:firstLine="709"/>
        <w:jc w:val="both"/>
        <w:rPr>
          <w:rFonts w:ascii="Times New Roman" w:hAnsi="Times New Roman" w:cs="Times New Roman"/>
          <w:sz w:val="24"/>
          <w:szCs w:val="24"/>
        </w:rPr>
      </w:pPr>
      <w:r w:rsidR="001B6661">
        <w:rPr>
          <w:rFonts w:ascii="Times New Roman" w:hAnsi="Times New Roman" w:cs="Times New Roman"/>
          <w:sz w:val="24"/>
          <w:szCs w:val="24"/>
        </w:rPr>
        <w:t xml:space="preserve">Michael observe le néant à tête reposer et c’est son regard qui s’éloigne de Libra dans un silence qui laisse place au chuchotement de minuit. </w:t>
      </w:r>
    </w:p>
    <w:p>
      <w:pPr>
        <w:spacing w:after="0" w:line="240" w:lineRule="auto"/>
        <w:ind w:firstLine="709"/>
        <w:jc w:val="both"/>
        <w:rPr>
          <w:rFonts w:ascii="Times New Roman" w:hAnsi="Times New Roman" w:cs="Times New Roman"/>
          <w:sz w:val="24"/>
          <w:szCs w:val="24"/>
        </w:rPr>
      </w:pPr>
      <w:r w:rsidR="001B6661">
        <w:rPr>
          <w:rFonts w:ascii="Times New Roman" w:hAnsi="Times New Roman" w:cs="Times New Roman"/>
          <w:sz w:val="24"/>
          <w:szCs w:val="24"/>
        </w:rPr>
        <w:t xml:space="preserve">Lord John Smith est aussi fatiguer. Il va voir Michael et lui demande si il va bien mais celui-ci répond que cela pourrait aller mieux et qu’il regrettait la bonne époque. </w:t>
      </w:r>
    </w:p>
    <w:p>
      <w:pPr>
        <w:spacing w:after="0" w:line="240" w:lineRule="auto"/>
        <w:ind w:left="709"/>
        <w:jc w:val="both"/>
        <w:rPr>
          <w:rFonts w:ascii="Times New Roman" w:hAnsi="Times New Roman" w:cs="Times New Roman"/>
          <w:sz w:val="24"/>
          <w:szCs w:val="24"/>
        </w:rPr>
      </w:pPr>
      <w:r w:rsidR="00E56393">
        <w:rPr>
          <w:rFonts w:ascii="Times New Roman" w:hAnsi="Times New Roman" w:cs="Times New Roman"/>
          <w:sz w:val="24"/>
          <w:szCs w:val="24"/>
        </w:rPr>
        <w:t xml:space="preserve">C’est ainsi qu’ils reparlent du passé en jouant au poker dans une table. </w:t>
      </w:r>
    </w:p>
    <w:p>
      <w:pPr>
        <w:spacing w:after="0" w:line="240" w:lineRule="auto"/>
        <w:ind w:firstLine="709"/>
        <w:jc w:val="both"/>
        <w:rPr>
          <w:rFonts w:ascii="Times New Roman" w:hAnsi="Times New Roman" w:cs="Times New Roman"/>
          <w:sz w:val="24"/>
          <w:szCs w:val="24"/>
        </w:rPr>
      </w:pPr>
      <w:r w:rsidR="00E56393">
        <w:rPr>
          <w:rFonts w:ascii="Times New Roman" w:hAnsi="Times New Roman" w:cs="Times New Roman"/>
          <w:sz w:val="24"/>
          <w:szCs w:val="24"/>
        </w:rPr>
        <w:t xml:space="preserve">Ils se souviennent de leur fou rires et délires qu’ils ont eu dans le passé ainsi que de leur enfance. </w:t>
      </w:r>
    </w:p>
    <w:p>
      <w:pPr>
        <w:spacing w:after="0" w:line="240" w:lineRule="auto"/>
        <w:ind w:firstLine="709"/>
        <w:jc w:val="both"/>
        <w:rPr>
          <w:rFonts w:ascii="Times New Roman" w:hAnsi="Times New Roman" w:cs="Times New Roman"/>
          <w:sz w:val="24"/>
          <w:szCs w:val="24"/>
        </w:rPr>
      </w:pPr>
      <w:r w:rsidR="00E56393">
        <w:rPr>
          <w:rFonts w:ascii="Times New Roman" w:hAnsi="Times New Roman" w:cs="Times New Roman"/>
          <w:sz w:val="24"/>
          <w:szCs w:val="24"/>
        </w:rPr>
        <w:t>Le momen</w:t>
      </w:r>
      <w:r w:rsidR="001E0966">
        <w:rPr>
          <w:rFonts w:ascii="Times New Roman" w:hAnsi="Times New Roman" w:cs="Times New Roman"/>
          <w:sz w:val="24"/>
          <w:szCs w:val="24"/>
        </w:rPr>
        <w:t>t ou la NASA les avait contactés</w:t>
      </w:r>
      <w:r w:rsidR="00E56393">
        <w:rPr>
          <w:rFonts w:ascii="Times New Roman" w:hAnsi="Times New Roman" w:cs="Times New Roman"/>
          <w:sz w:val="24"/>
          <w:szCs w:val="24"/>
        </w:rPr>
        <w:t xml:space="preserve"> pour leur faire intégrer l’équipage en tant qu’astronautes. </w:t>
      </w:r>
    </w:p>
    <w:p>
      <w:pPr>
        <w:spacing w:after="0" w:line="240" w:lineRule="auto"/>
        <w:ind w:firstLine="709"/>
        <w:jc w:val="both"/>
        <w:rPr>
          <w:rFonts w:ascii="Times New Roman" w:hAnsi="Times New Roman" w:cs="Times New Roman"/>
          <w:sz w:val="24"/>
          <w:szCs w:val="24"/>
        </w:rPr>
      </w:pPr>
      <w:r w:rsidR="00E56393">
        <w:rPr>
          <w:rFonts w:ascii="Times New Roman" w:hAnsi="Times New Roman" w:cs="Times New Roman"/>
          <w:sz w:val="24"/>
          <w:szCs w:val="24"/>
        </w:rPr>
        <w:t xml:space="preserve">Il faut bien admettre que le passé de ces deux hommes méritent d’être raconté tant de part leur difficulté qu’ils ont eu en classe que par la traversé pénible de la seconde guerre mondial qu’il a fallu surmonter notamment pour Lord John Smith car malgré son physique </w:t>
      </w:r>
      <w:r w:rsidR="00BE03A1">
        <w:rPr>
          <w:rFonts w:ascii="Times New Roman" w:hAnsi="Times New Roman" w:cs="Times New Roman"/>
          <w:sz w:val="24"/>
          <w:szCs w:val="24"/>
        </w:rPr>
        <w:t>baraqué</w:t>
      </w:r>
      <w:r w:rsidR="00E56393">
        <w:rPr>
          <w:rFonts w:ascii="Times New Roman" w:hAnsi="Times New Roman" w:cs="Times New Roman"/>
          <w:sz w:val="24"/>
          <w:szCs w:val="24"/>
        </w:rPr>
        <w:t xml:space="preserve"> et </w:t>
      </w:r>
      <w:r w:rsidR="00BE03A1">
        <w:rPr>
          <w:rFonts w:ascii="Times New Roman" w:hAnsi="Times New Roman" w:cs="Times New Roman"/>
          <w:sz w:val="24"/>
          <w:szCs w:val="24"/>
        </w:rPr>
        <w:t>costaud</w:t>
      </w:r>
      <w:r w:rsidR="00E56393">
        <w:rPr>
          <w:rFonts w:ascii="Times New Roman" w:hAnsi="Times New Roman" w:cs="Times New Roman"/>
          <w:sz w:val="24"/>
          <w:szCs w:val="24"/>
        </w:rPr>
        <w:t>, il reste avant tout quelqu’un de craintif et qui n’a jamais eu confiance en lui et en ce qu’il entreprenait.</w:t>
      </w:r>
    </w:p>
    <w:sectPr w:rsidR="007C6303" w:rsidSect="004A7D64">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890B5F">
        <w:separator/>
      </w:r>
    </w:p>
  </w:endnote>
  <w:endnote w:type="continuationSeparator" w:id="1">
    <w:p>
      <w:pPr>
        <w:spacing w:after="0" w:line="240" w:lineRule="auto"/>
      </w:pPr>
      <w:r w:rsidR="00890B5F">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BE03A1">
      <w:t>152</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890B5F">
        <w:separator/>
      </w:r>
    </w:p>
  </w:footnote>
  <w:footnote w:type="continuationSeparator" w:id="1">
    <w:p>
      <w:pPr>
        <w:spacing w:after="0" w:line="240" w:lineRule="auto"/>
      </w:pPr>
      <w:r w:rsidR="00890B5F">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3051051"/>
    <w:multiLevelType w:val="hybridMultilevel"/>
    <w:tmpl w:val="BCB63726"/>
    <w:lvl w:ilvl="0" w:tplc="2348E8CE">
      <w:start w:val="4"/>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zoom w:percent="110"/>
  <w:embedSystemFonts/>
  <w:defaultTabStop w:val="708"/>
  <w:hyphenationZone w:val="425"/>
  <w:characterSpacingControl w:val="dontCompress"/>
  <w:hdrShapeDefaults>
    <o:shapedefaults v:ext="edit" spidmax="11266"/>
  </w:hdrShapeDefaults>
  <w:footnotePr>
    <w:footnote w:id="0"/>
    <w:footnote w:id="1"/>
  </w:footnotePr>
  <w:endnotePr>
    <w:endnote w:id="0"/>
    <w:endnote w:id="1"/>
  </w:endnotePr>
  <w:compat>
    <w:snapToGridInCell/>
    <w:wrapTextWithPunct/>
    <w:useEastAsianBreakRules/>
    <w:growAutofit/>
    <w:useFELayout/>
  </w:compat>
  <w:rsids>
    <w:rsidRoot w:val="001B6661"/>
    <w:rsid w:val="000A60CD"/>
    <w:rsid w:val="001B6661"/>
    <w:rsid w:val="001E0966"/>
    <w:rsid w:val="00352888"/>
    <w:rsid w:val="004A7D64"/>
    <w:rsid w:val="007C6303"/>
    <w:rsid w:val="00890B5F"/>
    <w:rsid w:val="009D7309"/>
    <w:rsid w:val="009E7D18"/>
    <w:rsid w:val="009F45B6"/>
    <w:rsid w:val="00B85A0E"/>
    <w:rsid w:val="00BE03A1"/>
    <w:rsid w:val="00E56393"/>
    <w:rsid w:val="00EF1CC5"/>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4A7D64"/>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Paragraph">
    <w:name w:val="List Paragraph"/>
    <w:basedOn w:val="Normal"/>
    <w:uiPriority w:val="34"/>
    <w:qFormat/>
    <w:rsid w:val="001B6661"/>
    <w:pPr>
      <w:ind w:left="720"/>
      <w:contextualSpacing/>
    </w:pPr>
  </w:style>
  <w:style w:type="paragraph" w:styleId="En-tte">
    <w:name w:val="header"/>
    <w:basedOn w:val="Normal"/>
    <w:link w:val="En-tteCar"/>
    <w:uiPriority w:val="99"/>
    <w:semiHidden/>
    <w:unhideWhenUsed/>
    <w:rsid w:val="00BE03A1"/>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E03A1"/>
  </w:style>
  <w:style w:type="paragraph" w:styleId="Pieddepage">
    <w:name w:val="footer"/>
    <w:basedOn w:val="Normal"/>
    <w:link w:val="PieddepageCar"/>
    <w:uiPriority w:val="99"/>
    <w:semiHidden/>
    <w:unhideWhenUsed/>
    <w:rsid w:val="00BE03A1"/>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E03A1"/>
  </w:style>
  <w:style w:type="paragraph" w:styleId="Textedebulles">
    <w:name w:val="Balloon Text"/>
    <w:basedOn w:val="Normal"/>
    <w:link w:val="TextedebullesCar"/>
    <w:uiPriority w:val="99"/>
    <w:semiHidden/>
    <w:unhideWhenUsed/>
    <w:rsid w:val="00BE03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03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856649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399</Words>
  <Characters>2198</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2006-08-16T10:30:00Z</dcterms:created>
  <dcterms:modified xsi:type="dcterms:W3CDTF">2006-09-05T16:52:00Z</dcterms:modified>
</cp:coreProperties>
</file>