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93DE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93DE6">
        <w:rPr>
          <w:rFonts w:ascii="Times New Roman" w:hAnsi="Times New Roman" w:cs="Times New Roman"/>
          <w:color w:val="000000" w:themeColor="text1"/>
          <w:sz w:val="24"/>
          <w:szCs w:val="24"/>
        </w:rPr>
        <w:t>Chapitre 9</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E93DE6">
        <w:rPr>
          <w:rFonts w:ascii="Times New Roman" w:hAnsi="Times New Roman" w:cs="Times New Roman"/>
          <w:i/>
          <w:color w:val="000000" w:themeColor="text1"/>
          <w:sz w:val="24"/>
          <w:szCs w:val="24"/>
        </w:rPr>
        <w:t xml:space="preserve">La trahison de la détenue  </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B76042">
        <w:rPr>
          <w:rFonts w:ascii="Times New Roman" w:hAnsi="Times New Roman" w:cs="Times New Roman"/>
          <w:color w:val="000000" w:themeColor="text1"/>
          <w:sz w:val="24"/>
          <w:szCs w:val="24"/>
        </w:rPr>
        <w:t xml:space="preserve">Pendant ce temps sur Libra, les enfants dorment ainsi que Lord John Smith et Michael Schneider. Ils prennent du bon temps pendant que le silence règne dans la navette spatiale. </w:t>
      </w:r>
    </w:p>
    <w:p>
      <w:pPr>
        <w:spacing w:after="0" w:line="240" w:lineRule="auto"/>
        <w:ind w:firstLine="708"/>
        <w:jc w:val="both"/>
        <w:rPr>
          <w:rFonts w:ascii="Times New Roman" w:hAnsi="Times New Roman" w:cs="Times New Roman"/>
          <w:color w:val="000000" w:themeColor="text1"/>
          <w:sz w:val="24"/>
          <w:szCs w:val="24"/>
        </w:rPr>
      </w:pPr>
      <w:r w:rsidR="00B76042">
        <w:rPr>
          <w:rFonts w:ascii="Times New Roman" w:hAnsi="Times New Roman" w:cs="Times New Roman"/>
          <w:color w:val="000000" w:themeColor="text1"/>
          <w:sz w:val="24"/>
          <w:szCs w:val="24"/>
        </w:rPr>
        <w:t>Il n’y a personne pour piloter mais ce n’est pas un danger puisque Lord a mis le pilotage automatique.</w:t>
      </w:r>
    </w:p>
    <w:p>
      <w:pPr>
        <w:spacing w:after="0" w:line="240" w:lineRule="auto"/>
        <w:ind w:firstLine="708"/>
        <w:jc w:val="both"/>
        <w:rPr>
          <w:rFonts w:ascii="Times New Roman" w:hAnsi="Times New Roman" w:cs="Times New Roman"/>
          <w:color w:val="000000" w:themeColor="text1"/>
          <w:sz w:val="24"/>
          <w:szCs w:val="24"/>
        </w:rPr>
      </w:pPr>
      <w:r w:rsidR="00B76042">
        <w:rPr>
          <w:rFonts w:ascii="Times New Roman" w:hAnsi="Times New Roman" w:cs="Times New Roman"/>
          <w:color w:val="000000" w:themeColor="text1"/>
          <w:sz w:val="24"/>
          <w:szCs w:val="24"/>
        </w:rPr>
        <w:t>A la prison où</w:t>
      </w:r>
      <w:r w:rsidR="009F7952">
        <w:rPr>
          <w:rFonts w:ascii="Times New Roman" w:hAnsi="Times New Roman" w:cs="Times New Roman"/>
          <w:color w:val="000000" w:themeColor="text1"/>
          <w:sz w:val="24"/>
          <w:szCs w:val="24"/>
        </w:rPr>
        <w:t xml:space="preserve"> était détenue Catherine, c’est l’effervescence. Ils essayent désespérément de remettre la main sur la détenue. Katia fait un appel de loin à son amie. </w:t>
      </w:r>
    </w:p>
    <w:p>
      <w:pPr>
        <w:spacing w:after="0" w:line="240" w:lineRule="auto"/>
        <w:ind w:left="851" w:hanging="143"/>
        <w:jc w:val="both"/>
        <w:rPr>
          <w:rFonts w:ascii="Times New Roman" w:hAnsi="Times New Roman" w:cs="Times New Roman"/>
          <w:color w:val="000000" w:themeColor="text1"/>
          <w:sz w:val="24"/>
          <w:szCs w:val="24"/>
        </w:rPr>
      </w:pPr>
      <w:r w:rsidR="009F7952">
        <w:rPr>
          <w:rFonts w:ascii="Times New Roman" w:hAnsi="Times New Roman" w:cs="Times New Roman"/>
          <w:color w:val="000000" w:themeColor="text1"/>
          <w:sz w:val="24"/>
          <w:szCs w:val="24"/>
        </w:rPr>
        <w:t xml:space="preserve">- Tu es vraiment stupide ! Quand je pense que tu l’as laissée s’échapper ! </w:t>
      </w:r>
    </w:p>
    <w:p>
      <w:pPr>
        <w:spacing w:after="0" w:line="240" w:lineRule="auto"/>
        <w:ind w:left="851" w:hanging="143"/>
        <w:jc w:val="both"/>
        <w:rPr>
          <w:rFonts w:ascii="Times New Roman" w:hAnsi="Times New Roman" w:cs="Times New Roman"/>
          <w:color w:val="000000" w:themeColor="text1"/>
          <w:sz w:val="24"/>
          <w:szCs w:val="24"/>
        </w:rPr>
      </w:pPr>
      <w:r w:rsidR="009F7952">
        <w:rPr>
          <w:rFonts w:ascii="Times New Roman" w:hAnsi="Times New Roman" w:cs="Times New Roman"/>
          <w:color w:val="000000" w:themeColor="text1"/>
          <w:sz w:val="24"/>
          <w:szCs w:val="24"/>
        </w:rPr>
        <w:t>- Je n’ai pas eu le choix</w:t>
      </w:r>
    </w:p>
    <w:p>
      <w:pPr>
        <w:spacing w:after="0" w:line="240" w:lineRule="auto"/>
        <w:ind w:left="851" w:hanging="143"/>
        <w:jc w:val="both"/>
        <w:rPr>
          <w:rFonts w:ascii="Times New Roman" w:hAnsi="Times New Roman" w:cs="Times New Roman"/>
          <w:color w:val="000000" w:themeColor="text1"/>
          <w:sz w:val="24"/>
          <w:szCs w:val="24"/>
        </w:rPr>
      </w:pPr>
      <w:r w:rsidR="009F7952">
        <w:rPr>
          <w:rFonts w:ascii="Times New Roman" w:hAnsi="Times New Roman" w:cs="Times New Roman"/>
          <w:color w:val="000000" w:themeColor="text1"/>
          <w:sz w:val="24"/>
          <w:szCs w:val="24"/>
        </w:rPr>
        <w:t>- On a toujours le choix !</w:t>
      </w:r>
      <w:r w:rsidR="00B76042">
        <w:rPr>
          <w:rFonts w:ascii="Times New Roman" w:hAnsi="Times New Roman" w:cs="Times New Roman"/>
          <w:color w:val="000000" w:themeColor="text1"/>
          <w:sz w:val="24"/>
          <w:szCs w:val="24"/>
        </w:rPr>
        <w:t xml:space="preserve"> Nous risquons d’avoir le droit au mitard ! </w:t>
      </w:r>
    </w:p>
    <w:p>
      <w:pPr>
        <w:spacing w:after="0" w:line="240" w:lineRule="auto"/>
        <w:ind w:firstLine="708"/>
        <w:jc w:val="both"/>
        <w:rPr>
          <w:rFonts w:ascii="Times New Roman" w:hAnsi="Times New Roman" w:cs="Times New Roman"/>
          <w:color w:val="000000" w:themeColor="text1"/>
          <w:sz w:val="24"/>
          <w:szCs w:val="24"/>
        </w:rPr>
      </w:pPr>
      <w:r w:rsidR="009F7952">
        <w:rPr>
          <w:rFonts w:ascii="Times New Roman" w:hAnsi="Times New Roman" w:cs="Times New Roman"/>
          <w:color w:val="000000" w:themeColor="text1"/>
          <w:sz w:val="24"/>
          <w:szCs w:val="24"/>
        </w:rPr>
        <w:t>Il y a un gros problème. La prison qui a détenue la jeune femme re</w:t>
      </w:r>
      <w:r w:rsidR="00B76042">
        <w:rPr>
          <w:rFonts w:ascii="Times New Roman" w:hAnsi="Times New Roman" w:cs="Times New Roman"/>
          <w:color w:val="000000" w:themeColor="text1"/>
          <w:sz w:val="24"/>
          <w:szCs w:val="24"/>
        </w:rPr>
        <w:t>trouve les gardes à moitié mort sauf le gardien de nuit qu’elle s’était simplement contenter d’assommer.</w:t>
      </w:r>
      <w:r w:rsidR="009F7952">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9F7952">
        <w:rPr>
          <w:rFonts w:ascii="Times New Roman" w:hAnsi="Times New Roman" w:cs="Times New Roman"/>
          <w:color w:val="000000" w:themeColor="text1"/>
          <w:sz w:val="24"/>
          <w:szCs w:val="24"/>
        </w:rPr>
        <w:t>Comment ont-ils pu subir un si mauvais traitement d’une femme se demande le directeur, elle n’est pourtant pas réputée pour savoir se battre</w:t>
      </w:r>
      <w:r w:rsidR="00B76042">
        <w:rPr>
          <w:rFonts w:ascii="Times New Roman" w:hAnsi="Times New Roman" w:cs="Times New Roman"/>
          <w:color w:val="000000" w:themeColor="text1"/>
          <w:sz w:val="24"/>
          <w:szCs w:val="24"/>
        </w:rPr>
        <w:t xml:space="preserve"> d’après les informations que j’ai eu lorsqu’elle a intégré notre prison, elle était directrice d’un établissement collégiens et lycéens</w:t>
      </w:r>
      <w:r w:rsidR="009F7952">
        <w:rPr>
          <w:rFonts w:ascii="Times New Roman" w:hAnsi="Times New Roman" w:cs="Times New Roman"/>
          <w:color w:val="000000" w:themeColor="text1"/>
          <w:sz w:val="24"/>
          <w:szCs w:val="24"/>
        </w:rPr>
        <w:t>. Bref, la prison a l’impression d’avoir rater un chapitre tant la facilité de l’évasion de Catherine que les gardes qui n’ont pas su faire leur travail correctem</w:t>
      </w:r>
      <w:r w:rsidR="00B76042">
        <w:rPr>
          <w:rFonts w:ascii="Times New Roman" w:hAnsi="Times New Roman" w:cs="Times New Roman"/>
          <w:color w:val="000000" w:themeColor="text1"/>
          <w:sz w:val="24"/>
          <w:szCs w:val="24"/>
        </w:rPr>
        <w:t xml:space="preserve">ent en l’empêchant de s’évader. </w:t>
      </w:r>
      <w:r w:rsidR="009F7952">
        <w:rPr>
          <w:rFonts w:ascii="Times New Roman" w:hAnsi="Times New Roman" w:cs="Times New Roman"/>
          <w:color w:val="000000" w:themeColor="text1"/>
          <w:sz w:val="24"/>
          <w:szCs w:val="24"/>
        </w:rPr>
        <w:t xml:space="preserve">Pendant ce temps sur Libra, Thorn se lève de son lit pour aller observer </w:t>
      </w:r>
      <w:r w:rsidR="00B76042">
        <w:rPr>
          <w:rFonts w:ascii="Times New Roman" w:hAnsi="Times New Roman" w:cs="Times New Roman"/>
          <w:color w:val="000000" w:themeColor="text1"/>
          <w:sz w:val="24"/>
          <w:szCs w:val="24"/>
        </w:rPr>
        <w:t xml:space="preserve">un peu la galaxie </w:t>
      </w:r>
      <w:r w:rsidR="00FB725E">
        <w:rPr>
          <w:rFonts w:ascii="Times New Roman" w:hAnsi="Times New Roman" w:cs="Times New Roman"/>
          <w:color w:val="000000" w:themeColor="text1"/>
          <w:sz w:val="24"/>
          <w:szCs w:val="24"/>
        </w:rPr>
        <w:t>avec son magnifique télescope qu’il n’arrive pas à quitter</w:t>
      </w:r>
      <w:r w:rsidR="00B76042">
        <w:rPr>
          <w:rFonts w:ascii="Times New Roman" w:hAnsi="Times New Roman" w:cs="Times New Roman"/>
          <w:color w:val="000000" w:themeColor="text1"/>
          <w:sz w:val="24"/>
          <w:szCs w:val="24"/>
        </w:rPr>
        <w:t>. Soudainement, il aperçoit</w:t>
      </w:r>
      <w:r w:rsidR="00FB725E">
        <w:rPr>
          <w:rFonts w:ascii="Times New Roman" w:hAnsi="Times New Roman" w:cs="Times New Roman"/>
          <w:color w:val="000000" w:themeColor="text1"/>
          <w:sz w:val="24"/>
          <w:szCs w:val="24"/>
        </w:rPr>
        <w:t xml:space="preserve"> Sandra </w:t>
      </w:r>
      <w:r w:rsidR="00B76042">
        <w:rPr>
          <w:rFonts w:ascii="Times New Roman" w:hAnsi="Times New Roman" w:cs="Times New Roman"/>
          <w:color w:val="000000" w:themeColor="text1"/>
          <w:sz w:val="24"/>
          <w:szCs w:val="24"/>
        </w:rPr>
        <w:t>qui le rejoint.</w:t>
      </w:r>
      <w:r w:rsidR="00FB725E">
        <w:rPr>
          <w:rFonts w:ascii="Times New Roman" w:hAnsi="Times New Roman" w:cs="Times New Roman"/>
          <w:color w:val="000000" w:themeColor="text1"/>
          <w:sz w:val="24"/>
          <w:szCs w:val="24"/>
        </w:rPr>
        <w:t xml:space="preserve"> Ils veulent encore parler de ce qui se trame dans le ciel. Ils sont </w:t>
      </w:r>
      <w:r w:rsidR="00FB4E14">
        <w:rPr>
          <w:rFonts w:ascii="Times New Roman" w:hAnsi="Times New Roman" w:cs="Times New Roman"/>
          <w:color w:val="000000" w:themeColor="text1"/>
          <w:sz w:val="24"/>
          <w:szCs w:val="24"/>
        </w:rPr>
        <w:t xml:space="preserve">vraiment passionnés par </w:t>
      </w:r>
      <w:r w:rsidR="00B76042">
        <w:rPr>
          <w:rFonts w:ascii="Times New Roman" w:hAnsi="Times New Roman" w:cs="Times New Roman"/>
          <w:color w:val="000000" w:themeColor="text1"/>
          <w:sz w:val="24"/>
          <w:szCs w:val="24"/>
        </w:rPr>
        <w:t>la galaxie</w:t>
      </w:r>
      <w:r w:rsidR="00FB4E14">
        <w:rPr>
          <w:rFonts w:ascii="Times New Roman" w:hAnsi="Times New Roman" w:cs="Times New Roman"/>
          <w:color w:val="000000" w:themeColor="text1"/>
          <w:sz w:val="24"/>
          <w:szCs w:val="24"/>
        </w:rPr>
        <w:t>. Ils continuent encore de parler du cas de Michael Schneider</w:t>
      </w:r>
      <w:r w:rsidR="00082E80">
        <w:rPr>
          <w:rFonts w:ascii="Times New Roman" w:hAnsi="Times New Roman" w:cs="Times New Roman"/>
          <w:color w:val="000000" w:themeColor="text1"/>
          <w:sz w:val="24"/>
          <w:szCs w:val="24"/>
        </w:rPr>
        <w:t>.</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 xml:space="preserve">Que penses-tu vraiment de Michael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Souviens-toi que Lord ne souhaite pas que nous continuions à parler de lui</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Non mais comme nous sommes seules, tu peux me le dire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 xml:space="preserve">Alors comme nous sommes seules, je vais te répondre. Oui il m’énerve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B76042">
        <w:rPr>
          <w:rFonts w:ascii="Times New Roman" w:hAnsi="Times New Roman" w:cs="Times New Roman"/>
          <w:color w:val="000000" w:themeColor="text1"/>
          <w:sz w:val="24"/>
          <w:szCs w:val="24"/>
        </w:rPr>
        <w:t xml:space="preserve">Moi aussi il m’énerve. Tu sais, </w:t>
      </w:r>
      <w:r w:rsidR="00082E80">
        <w:rPr>
          <w:rFonts w:ascii="Times New Roman" w:hAnsi="Times New Roman" w:cs="Times New Roman"/>
          <w:color w:val="000000" w:themeColor="text1"/>
          <w:sz w:val="24"/>
          <w:szCs w:val="24"/>
        </w:rPr>
        <w:t xml:space="preserve">je m’inquiète pour ma mère et mon père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B76042">
        <w:rPr>
          <w:rFonts w:ascii="Times New Roman" w:hAnsi="Times New Roman" w:cs="Times New Roman"/>
          <w:color w:val="000000" w:themeColor="text1"/>
          <w:sz w:val="24"/>
          <w:szCs w:val="24"/>
        </w:rPr>
        <w:t xml:space="preserve">Et moi aussi, je m’inquiète </w:t>
      </w:r>
      <w:r w:rsidR="00082E80">
        <w:rPr>
          <w:rFonts w:ascii="Times New Roman" w:hAnsi="Times New Roman" w:cs="Times New Roman"/>
          <w:color w:val="000000" w:themeColor="text1"/>
          <w:sz w:val="24"/>
          <w:szCs w:val="24"/>
        </w:rPr>
        <w:t xml:space="preserve">pour ma mère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Ton père a</w:t>
      </w:r>
      <w:r w:rsidR="00B76042">
        <w:rPr>
          <w:rFonts w:ascii="Times New Roman" w:hAnsi="Times New Roman" w:cs="Times New Roman"/>
          <w:color w:val="000000" w:themeColor="text1"/>
          <w:sz w:val="24"/>
          <w:szCs w:val="24"/>
        </w:rPr>
        <w:t>-t-il</w:t>
      </w:r>
      <w:r w:rsidR="00082E80">
        <w:rPr>
          <w:rFonts w:ascii="Times New Roman" w:hAnsi="Times New Roman" w:cs="Times New Roman"/>
          <w:color w:val="000000" w:themeColor="text1"/>
          <w:sz w:val="24"/>
          <w:szCs w:val="24"/>
        </w:rPr>
        <w:t xml:space="preserve"> retrouvé du travail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 xml:space="preserve">Depuis la dernière fois, enfin avant que je ne parte sur </w:t>
      </w:r>
      <w:r w:rsidR="00B76042">
        <w:rPr>
          <w:rFonts w:ascii="Times New Roman" w:hAnsi="Times New Roman" w:cs="Times New Roman"/>
          <w:color w:val="000000" w:themeColor="text1"/>
          <w:sz w:val="24"/>
          <w:szCs w:val="24"/>
        </w:rPr>
        <w:t>cette navette spatiale</w:t>
      </w:r>
      <w:r w:rsidR="00082E80">
        <w:rPr>
          <w:rFonts w:ascii="Times New Roman" w:hAnsi="Times New Roman" w:cs="Times New Roman"/>
          <w:color w:val="000000" w:themeColor="text1"/>
          <w:sz w:val="24"/>
          <w:szCs w:val="24"/>
        </w:rPr>
        <w:t xml:space="preserve">, les nouvelles étaient bonnes, j’espère ne pas apprendre de mauvaises nouvelles.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Et ma mère ! Elle n’as plus que moi, je m’inquiète beaucoup pour elle.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B76042">
        <w:rPr>
          <w:rFonts w:ascii="Times New Roman" w:hAnsi="Times New Roman" w:cs="Times New Roman"/>
          <w:color w:val="000000" w:themeColor="text1"/>
          <w:sz w:val="24"/>
          <w:szCs w:val="24"/>
        </w:rPr>
        <w:t>Elle</w:t>
      </w:r>
      <w:r w:rsidR="00082E80">
        <w:rPr>
          <w:rFonts w:ascii="Times New Roman" w:hAnsi="Times New Roman" w:cs="Times New Roman"/>
          <w:color w:val="000000" w:themeColor="text1"/>
          <w:sz w:val="24"/>
          <w:szCs w:val="24"/>
        </w:rPr>
        <w:t xml:space="preserve"> doit être fiè</w:t>
      </w:r>
      <w:r w:rsidR="00B76042">
        <w:rPr>
          <w:rFonts w:ascii="Times New Roman" w:hAnsi="Times New Roman" w:cs="Times New Roman"/>
          <w:color w:val="000000" w:themeColor="text1"/>
          <w:sz w:val="24"/>
          <w:szCs w:val="24"/>
        </w:rPr>
        <w:t>re ! J</w:t>
      </w:r>
      <w:r w:rsidR="00082E80">
        <w:rPr>
          <w:rFonts w:ascii="Times New Roman" w:hAnsi="Times New Roman" w:cs="Times New Roman"/>
          <w:color w:val="000000" w:themeColor="text1"/>
          <w:sz w:val="24"/>
          <w:szCs w:val="24"/>
        </w:rPr>
        <w:t xml:space="preserve">e viendrais à </w:t>
      </w:r>
      <w:r w:rsidR="00B76042">
        <w:rPr>
          <w:rFonts w:ascii="Times New Roman" w:hAnsi="Times New Roman" w:cs="Times New Roman"/>
          <w:color w:val="000000" w:themeColor="text1"/>
          <w:sz w:val="24"/>
          <w:szCs w:val="24"/>
        </w:rPr>
        <w:t>ton anniversaire le 04.04.1990 pour tes treize ans.</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Je te remercie beaucoup Sandra</w:t>
      </w:r>
      <w:r w:rsidR="00B76042">
        <w:rPr>
          <w:rFonts w:ascii="Times New Roman" w:hAnsi="Times New Roman" w:cs="Times New Roman"/>
          <w:color w:val="000000" w:themeColor="text1"/>
          <w:sz w:val="24"/>
          <w:szCs w:val="24"/>
        </w:rPr>
        <w:t>. Pour l’amie que tu es pour moi, pour la sœur aussi...</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Il n’y a pas de quoi Thorn,</w:t>
      </w:r>
      <w:r w:rsidR="00B76042">
        <w:rPr>
          <w:rFonts w:ascii="Times New Roman" w:hAnsi="Times New Roman" w:cs="Times New Roman"/>
          <w:color w:val="000000" w:themeColor="text1"/>
          <w:sz w:val="24"/>
          <w:szCs w:val="24"/>
        </w:rPr>
        <w:t xml:space="preserve"> je serais toujours la pour toi tu sais. L</w:t>
      </w:r>
      <w:r w:rsidR="00082E80">
        <w:rPr>
          <w:rFonts w:ascii="Times New Roman" w:hAnsi="Times New Roman" w:cs="Times New Roman"/>
          <w:color w:val="000000" w:themeColor="text1"/>
          <w:sz w:val="24"/>
          <w:szCs w:val="24"/>
        </w:rPr>
        <w:t xml:space="preserve">e moins que l’on puisse dire, c’est que ce voyage nous aura physiquement épuisé.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Oui, c’es</w:t>
      </w:r>
      <w:r w:rsidR="00B76042">
        <w:rPr>
          <w:rFonts w:ascii="Times New Roman" w:hAnsi="Times New Roman" w:cs="Times New Roman"/>
          <w:color w:val="000000" w:themeColor="text1"/>
          <w:sz w:val="24"/>
          <w:szCs w:val="24"/>
        </w:rPr>
        <w:t>t pour cette raison que l’on envoi</w:t>
      </w:r>
      <w:r w:rsidR="00082E80">
        <w:rPr>
          <w:rFonts w:ascii="Times New Roman" w:hAnsi="Times New Roman" w:cs="Times New Roman"/>
          <w:color w:val="000000" w:themeColor="text1"/>
          <w:sz w:val="24"/>
          <w:szCs w:val="24"/>
        </w:rPr>
        <w:t xml:space="preserve"> pas des enfants sur la lune, la fatigue se fait beauc</w:t>
      </w:r>
      <w:r w:rsidR="00B76042">
        <w:rPr>
          <w:rFonts w:ascii="Times New Roman" w:hAnsi="Times New Roman" w:cs="Times New Roman"/>
          <w:color w:val="000000" w:themeColor="text1"/>
          <w:sz w:val="24"/>
          <w:szCs w:val="24"/>
        </w:rPr>
        <w:t>oup plus ressentir qu’un adulte.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 xml:space="preserve">Et oui ! Je pense que c’est pour cela que la NASA ne prend pas ce risque.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Qu’as-tu fait de la carte lunaire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Oh maintenant Michael Schneider peut l’utiliser à volonté, ça m’est égal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Je pensais que tu y attachais une importance primordiale…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Jusqu’à ce que l’on sache ce que contenait la carte lunaire, oui mais maintenant que je sais ce qu’elle disait, elle ne m’est plus d’aucune utilité. En revanche, je n’en dirais pas autant sur le parchemin.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82E80">
        <w:rPr>
          <w:rFonts w:ascii="Times New Roman" w:hAnsi="Times New Roman" w:cs="Times New Roman"/>
          <w:color w:val="000000" w:themeColor="text1"/>
          <w:sz w:val="24"/>
          <w:szCs w:val="24"/>
        </w:rPr>
        <w:t>Le papyrus ?</w:t>
      </w:r>
    </w:p>
    <w:sectPr w:rsidR="006800F4" w:rsidRPr="00B76042" w:rsidSect="004124E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C5B7C">
        <w:separator/>
      </w:r>
    </w:p>
  </w:endnote>
  <w:endnote w:type="continuationSeparator" w:id="1">
    <w:p>
      <w:pPr>
        <w:spacing w:after="0" w:line="240" w:lineRule="auto"/>
      </w:pPr>
      <w:r w:rsidR="008C5B7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93DE6">
      <w:t>278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C5B7C">
        <w:separator/>
      </w:r>
    </w:p>
  </w:footnote>
  <w:footnote w:type="continuationSeparator" w:id="1">
    <w:p>
      <w:pPr>
        <w:spacing w:after="0" w:line="240" w:lineRule="auto"/>
      </w:pPr>
      <w:r w:rsidR="008C5B7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16358CE"/>
    <w:multiLevelType w:val="hybridMultilevel"/>
    <w:tmpl w:val="84E4C2F0"/>
    <w:lvl w:ilvl="0" w:tplc="F17251E8">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E93DE6"/>
    <w:rsid w:val="00082E80"/>
    <w:rsid w:val="003663A3"/>
    <w:rsid w:val="003A2194"/>
    <w:rsid w:val="004124E9"/>
    <w:rsid w:val="005B3BE9"/>
    <w:rsid w:val="00636C47"/>
    <w:rsid w:val="006800F4"/>
    <w:rsid w:val="007E4241"/>
    <w:rsid w:val="008C5B7C"/>
    <w:rsid w:val="009F7952"/>
    <w:rsid w:val="00B14033"/>
    <w:rsid w:val="00B76042"/>
    <w:rsid w:val="00E757B6"/>
    <w:rsid w:val="00E93DE6"/>
    <w:rsid w:val="00FB4E14"/>
    <w:rsid w:val="00FB725E"/>
    <w:rsid w:val="00FF743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124E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E93DE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93DE6"/>
  </w:style>
  <w:style w:type="paragraph" w:styleId="Pieddepage">
    <w:name w:val="footer"/>
    <w:basedOn w:val="Normal"/>
    <w:link w:val="PieddepageCar"/>
    <w:uiPriority w:val="99"/>
    <w:semiHidden/>
    <w:unhideWhenUsed/>
    <w:rsid w:val="00E93DE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93DE6"/>
  </w:style>
  <w:style w:type="paragraph" w:styleId="Textedebulles">
    <w:name w:val="Balloon Text"/>
    <w:basedOn w:val="Normal"/>
    <w:link w:val="TextedebullesCar"/>
    <w:uiPriority w:val="99"/>
    <w:semiHidden/>
    <w:unhideWhenUsed/>
    <w:rsid w:val="00E93DE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93DE6"/>
    <w:rPr>
      <w:rFonts w:ascii="Tahoma" w:hAnsi="Tahoma" w:cs="Tahoma"/>
      <w:sz w:val="16"/>
      <w:szCs w:val="16"/>
    </w:rPr>
  </w:style>
  <w:style w:type="paragraph" w:styleId="ListParagraph">
    <w:name w:val="List Paragraph"/>
    <w:basedOn w:val="Normal"/>
    <w:uiPriority w:val="34"/>
    <w:qFormat/>
    <w:rsid w:val="00082E80"/>
    <w:pPr>
      <w:ind w:left="720"/>
      <w:contextualSpacing/>
    </w:pPr>
  </w:style>
</w:styles>
</file>

<file path=word/webSettings.xml><?xml version="1.0" encoding="utf-8"?>
<w:webSettings xmlns:r="http://schemas.openxmlformats.org/officeDocument/2006/relationships" xmlns:w="http://schemas.openxmlformats.org/wordprocessingml/2006/3/main">
  <w:divs>
    <w:div w:id="1600603714">
      <w:bodyDiv w:val="1"/>
      <w:marLeft w:val="0"/>
      <w:marRight w:val="0"/>
      <w:marTop w:val="0"/>
      <w:marBottom w:val="0"/>
      <w:divBdr>
        <w:top w:val="none" w:sz="0" w:space="0" w:color="auto"/>
        <w:left w:val="none" w:sz="0" w:space="0" w:color="auto"/>
        <w:bottom w:val="none" w:sz="0" w:space="0" w:color="auto"/>
        <w:right w:val="none" w:sz="0" w:space="0" w:color="auto"/>
      </w:divBdr>
    </w:div>
    <w:div w:id="160504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496</Words>
  <Characters>2734</Characters>
  <Application>Microsoft Office Word</Application>
  <DocSecurity>0</DocSecurity>
  <Lines>22</Lines>
  <Paragraphs>6</Paragraphs>
  <ScaleCrop>false</ScaleCrop>
  <Company> </Company>
  <LinksUpToDate>false</LinksUpToDate>
  <CharactersWithSpaces>3224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2006-08-25T15:12:00Z</dcterms:created>
  <dcterms:modified xsi:type="dcterms:W3CDTF">2006-08-26T18:13:00Z</dcterms:modified>
</cp:coreProperties>
</file>