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CC0DD6">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CC0DD6">
        <w:rPr>
          <w:rFonts w:ascii="Times New Roman" w:hAnsi="Times New Roman" w:cs="Times New Roman"/>
          <w:color w:val="000000" w:themeColor="text1"/>
          <w:sz w:val="24"/>
          <w:szCs w:val="24"/>
        </w:rPr>
        <w:t>Chapitre 10</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CC0DD6">
        <w:rPr>
          <w:rFonts w:ascii="Times New Roman" w:hAnsi="Times New Roman" w:cs="Times New Roman"/>
          <w:i/>
          <w:color w:val="000000" w:themeColor="text1"/>
          <w:sz w:val="24"/>
          <w:szCs w:val="24"/>
        </w:rPr>
        <w:t>Le mystère de Mathieu Pivert</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E37BB">
        <w:rPr>
          <w:rFonts w:ascii="Times New Roman" w:hAnsi="Times New Roman" w:cs="Times New Roman"/>
          <w:color w:val="000000" w:themeColor="text1"/>
          <w:sz w:val="24"/>
          <w:szCs w:val="24"/>
        </w:rPr>
        <w:t>De toute façon dit Tracy, si nous arrivons à détruire le soleil rouge, rien ne nous empêchera de nous rendre sur des exoplanètes.</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2E37BB">
        <w:rPr>
          <w:rFonts w:ascii="Times New Roman" w:hAnsi="Times New Roman" w:cs="Times New Roman"/>
          <w:color w:val="000000" w:themeColor="text1"/>
          <w:sz w:val="24"/>
          <w:szCs w:val="24"/>
        </w:rPr>
        <w:t xml:space="preserve">Ce n’est pas une mince à faire Madame Schumer, vous oubliez que vous avez un laboratoire et cela m’étonnerait qu’on se passe de vous à Michigan </w:t>
      </w:r>
      <w:r w:rsidR="00114C00">
        <w:rPr>
          <w:rFonts w:ascii="Times New Roman" w:hAnsi="Times New Roman" w:cs="Times New Roman"/>
          <w:color w:val="000000" w:themeColor="text1"/>
          <w:sz w:val="24"/>
          <w:szCs w:val="24"/>
        </w:rPr>
        <w:t>d’autant plus que vous avez trouvé le vaccin pour éradiquer n’importe quel type de cancer.</w:t>
      </w:r>
    </w:p>
    <w:p>
      <w:pPr>
        <w:pStyle w:val="ListParagraph"/>
        <w:numPr>
          <w:ilvl w:val="0"/>
          <w:numId w:val="1"/>
        </w:numPr>
        <w:tabs>
          <w:tab w:val="left" w:pos="851"/>
        </w:tabs>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Je reste modeste répond-t-elle, je n’ai jamais était prétentieuse et je ne commencerais pas un jour. Je continue de penser qu’on n’en fait jamais assez de toute manière.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 xml:space="preserve">Je vous admire dit Sarah, vous avez du génie, vous le savait et vous restez zen.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 xml:space="preserve">Il le faut bien.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 xml:space="preserve">Et toi Tim ? Que comptes-tu faire après ce voyage dans l’espace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Peut-être continuer avec la NASA et avoir de nouvelles missions où alors, je pourrais rester avec vous, je ne sais pas encore…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De quelle taille est le soleil rouge demande Tracy ? Nous n’en savons rien encore et c’est justement ce qui m’inquiète.</w:t>
      </w:r>
    </w:p>
    <w:p>
      <w:pPr>
        <w:pStyle w:val="ListParagraph"/>
        <w:numPr>
          <w:ilvl w:val="0"/>
          <w:numId w:val="1"/>
        </w:numPr>
        <w:tabs>
          <w:tab w:val="left" w:pos="851"/>
        </w:tabs>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Généralement, une météorite a une taille plutôt limitée.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Oui mais là on parle d’une boule de feu, d’un soleil rouge, ce n’est pas rien…</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Pour être sincère avec vous, je doute que nous puissions le détruire en un seul coup, je crains que des morceaux de météorites tombent sur la Terre et si c’est le cas, il risque d’avoir plusieurs explosions un peu partout dans le monde.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 xml:space="preserve">Ne parlez pas de malheur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 xml:space="preserve">Il faut tout envisager, je reste persuadée en étant résolument optimiste.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 xml:space="preserve">Il faut toujours l’être en toute circonstance.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Je ne vous le fait pas dire. Il est vrai que la modestie paye, vous avez raison.</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 xml:space="preserve">Et pour la NASA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Ils sont têtus, on ne pourra rien en tirer d’eux concernant les informations que nous essayons d’obtenir pour le soleil rouge.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Et pourtant, je suis persuadé qu’ils savent ce que nous devons faire pour éliminer cette météorite, quel dommage de savoir qu’ils ne sont pas plus coopératifs.</w:t>
      </w:r>
    </w:p>
    <w:p>
      <w:pPr>
        <w:pStyle w:val="ListParagraph"/>
        <w:spacing w:after="0" w:line="240" w:lineRule="auto"/>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Quelqu’un sonne chez les Schumer</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Qui cela peut-il bien être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Je ne sais pas, je vais ouvrir</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Bonjour Terry comment vas-tu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Bien, Tim est ici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Oui je suis là chérie.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 xml:space="preserve">C’est donc vous Terry ? La petite amie de notre chers Tim qui n’arrête pas de nous parler de vous.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Est-ce vrai demande Terry en rougissant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 xml:space="preserve">Veux-tu boire quelque chose demande Tracy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 xml:space="preserve">Non rien merci.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Ne sois pas timide, que veux-tu boire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14C00">
        <w:rPr>
          <w:rFonts w:ascii="Times New Roman" w:hAnsi="Times New Roman" w:cs="Times New Roman"/>
          <w:color w:val="000000" w:themeColor="text1"/>
          <w:sz w:val="24"/>
          <w:szCs w:val="24"/>
        </w:rPr>
        <w:t>Puisque c’</w:t>
      </w:r>
      <w:r w:rsidR="000A505E">
        <w:rPr>
          <w:rFonts w:ascii="Times New Roman" w:hAnsi="Times New Roman" w:cs="Times New Roman"/>
          <w:color w:val="000000" w:themeColor="text1"/>
          <w:sz w:val="24"/>
          <w:szCs w:val="24"/>
        </w:rPr>
        <w:t>est si gentiment proposer</w:t>
      </w:r>
      <w:r w:rsidR="00114C00">
        <w:rPr>
          <w:rFonts w:ascii="Times New Roman" w:hAnsi="Times New Roman" w:cs="Times New Roman"/>
          <w:color w:val="000000" w:themeColor="text1"/>
          <w:sz w:val="24"/>
          <w:szCs w:val="24"/>
        </w:rPr>
        <w:t>, je boirais bien une menthe à l’eau</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A505E">
        <w:rPr>
          <w:rFonts w:ascii="Times New Roman" w:hAnsi="Times New Roman" w:cs="Times New Roman"/>
          <w:color w:val="000000" w:themeColor="text1"/>
          <w:sz w:val="24"/>
          <w:szCs w:val="24"/>
        </w:rPr>
        <w:t>Attends, je reviens je vais t’en préparer une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0A505E">
        <w:rPr>
          <w:rFonts w:ascii="Times New Roman" w:hAnsi="Times New Roman" w:cs="Times New Roman"/>
          <w:color w:val="000000" w:themeColor="text1"/>
          <w:sz w:val="24"/>
          <w:szCs w:val="24"/>
        </w:rPr>
        <w:t xml:space="preserve">Non non répond Sarah ! Servez-vous Terry je vous en pris, Madame Schumer a la théorie qu’il faut toujours en emmenée plus que pas assez. </w:t>
      </w:r>
    </w:p>
    <w:sectPr w:rsidR="004736F9" w:rsidSect="002D3F2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0D3432">
        <w:separator/>
      </w:r>
    </w:p>
  </w:endnote>
  <w:endnote w:type="continuationSeparator" w:id="1">
    <w:p>
      <w:pPr>
        <w:spacing w:after="0" w:line="240" w:lineRule="auto"/>
      </w:pPr>
      <w:r w:rsidR="000D3432">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B2281B">
      <w:t>281</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0D3432">
        <w:separator/>
      </w:r>
    </w:p>
  </w:footnote>
  <w:footnote w:type="continuationSeparator" w:id="1">
    <w:p>
      <w:pPr>
        <w:spacing w:after="0" w:line="240" w:lineRule="auto"/>
      </w:pPr>
      <w:r w:rsidR="000D343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319570EB"/>
    <w:multiLevelType w:val="hybridMultilevel"/>
    <w:tmpl w:val="7CE4A8F4"/>
    <w:lvl w:ilvl="0" w:tplc="09D0E55C">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3314"/>
  </w:hdrShapeDefaults>
  <w:footnotePr>
    <w:footnote w:id="0"/>
    <w:footnote w:id="1"/>
  </w:footnotePr>
  <w:endnotePr>
    <w:endnote w:id="0"/>
    <w:endnote w:id="1"/>
  </w:endnotePr>
  <w:compat>
    <w:snapToGridInCell/>
    <w:wrapTextWithPunct/>
    <w:useEastAsianBreakRules/>
    <w:growAutofit/>
    <w:useFELayout/>
  </w:compat>
  <w:rsids>
    <w:rsidRoot w:val="00CC0DD6"/>
    <w:rsid w:val="00042AC1"/>
    <w:rsid w:val="0006104E"/>
    <w:rsid w:val="000A505E"/>
    <w:rsid w:val="000D3432"/>
    <w:rsid w:val="00114C00"/>
    <w:rsid w:val="002D3F2A"/>
    <w:rsid w:val="002E37BB"/>
    <w:rsid w:val="002F70C3"/>
    <w:rsid w:val="004736F9"/>
    <w:rsid w:val="006576CF"/>
    <w:rsid w:val="00B2068F"/>
    <w:rsid w:val="00B2281B"/>
    <w:rsid w:val="00C53112"/>
    <w:rsid w:val="00CC0DD6"/>
    <w:rsid w:val="00DC68CD"/>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D3F2A"/>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B2281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2281B"/>
  </w:style>
  <w:style w:type="paragraph" w:styleId="Pieddepage">
    <w:name w:val="footer"/>
    <w:basedOn w:val="Normal"/>
    <w:link w:val="PieddepageCar"/>
    <w:uiPriority w:val="99"/>
    <w:semiHidden/>
    <w:unhideWhenUsed/>
    <w:rsid w:val="00B2281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2281B"/>
  </w:style>
  <w:style w:type="paragraph" w:styleId="Textedebulles">
    <w:name w:val="Balloon Text"/>
    <w:basedOn w:val="Normal"/>
    <w:link w:val="TextedebullesCar"/>
    <w:uiPriority w:val="99"/>
    <w:semiHidden/>
    <w:unhideWhenUsed/>
    <w:rsid w:val="00B2281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2281B"/>
    <w:rPr>
      <w:rFonts w:ascii="Tahoma" w:hAnsi="Tahoma" w:cs="Tahoma"/>
      <w:sz w:val="16"/>
      <w:szCs w:val="16"/>
    </w:rPr>
  </w:style>
  <w:style w:type="paragraph" w:styleId="ListParagraph">
    <w:name w:val="List Paragraph"/>
    <w:basedOn w:val="Normal"/>
    <w:uiPriority w:val="34"/>
    <w:qFormat/>
    <w:rsid w:val="002E37BB"/>
    <w:pPr>
      <w:ind w:left="720"/>
      <w:contextualSpacing/>
    </w:pPr>
  </w:style>
</w:styles>
</file>

<file path=word/webSettings.xml><?xml version="1.0" encoding="utf-8"?>
<w:webSettings xmlns:r="http://schemas.openxmlformats.org/officeDocument/2006/relationships" xmlns:w="http://schemas.openxmlformats.org/wordprocessingml/2006/3/main">
  <w:divs>
    <w:div w:id="199360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398</Words>
  <Characters>2189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11</cp:revision>
  <dcterms:created xsi:type="dcterms:W3CDTF">2006-08-26T14:54:00Z</dcterms:created>
  <dcterms:modified xsi:type="dcterms:W3CDTF">2006-08-27T09:13:00Z</dcterms:modified>
</cp:coreProperties>
</file>