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A80992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A80992">
        <w:rPr>
          <w:rFonts w:ascii="Times New Roman" w:hAnsi="Times New Roman" w:cs="Times New Roman"/>
          <w:sz w:val="24"/>
          <w:szCs w:val="24"/>
        </w:rPr>
        <w:t>Chapitre 2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A80992">
        <w:rPr>
          <w:rFonts w:ascii="Times New Roman" w:hAnsi="Times New Roman" w:cs="Times New Roman"/>
          <w:i/>
          <w:sz w:val="24"/>
          <w:szCs w:val="24"/>
        </w:rPr>
        <w:t>Les explications de la NASA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>En effet, on n'observe sur la Lune aucune vallée semblable à celles creusées par les cours d'eau dans les flancs de nos montagnes, ni aucun modelé similaire à celui engendré sur Terre par l'érosion</w:t>
      </w:r>
      <w:r w:rsidR="006744B6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due aux agents atmosphériques.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Les chaînes de montagne lunaires s'étendent fréquemment en bordure des "mers" et peuvent être considérées comme les vestiges des remparts de ce qui fut autrefois un gigantesque cratère.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>D'après le profil 8' d'une chaîne de montagnes lunaires et le profil 9' d'une montagne isolée (</w:t>
      </w:r>
      <w:hyperlink r:id="rId7" w:history="1">
        <w:r w:rsidR="00A80992" w:rsidRPr="00D0536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Piton</w:t>
        </w:r>
      </w:hyperlink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 </w:t>
      </w: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Pico</w:t>
      </w: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on comprend à quel point la réalité est différente des descriptions parues dans les ouvrages anciens où les montagnes lunaires étaient représentées sous forme de pics acérés.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>En fait, la pente de leurs versants est de l'ordre de 15 à 20° en moyenne, exceptionnellement de 30 à 35°, une pente qui paraîtrait bien douce à nos alpinistes!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Les </w:t>
      </w:r>
      <w:r w:rsidR="00A80992" w:rsidRPr="00D0536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dômes lunaires</w:t>
      </w: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constituent un tout autre type d'élévation.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Avec un </w:t>
      </w:r>
      <w:r w:rsidR="00B541A4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diamètre compris entre 10 et </w:t>
      </w:r>
      <w:smartTag w:uri="urn:schemas-microsoft-com:office:smarttags" w:element="metricconverter">
        <w:smartTagPr>
          <w:attr w:name="ProductID" w:val="20 km"/>
        </w:smartTagPr>
        <w:r w:rsidR="00B541A4" w:rsidRPr="00D05369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20 </w:t>
        </w:r>
        <w:r w:rsidR="00A80992" w:rsidRPr="00D05369">
          <w:rPr>
            <w:rFonts w:ascii="Times New Roman" w:hAnsi="Times New Roman" w:cs="Times New Roman"/>
            <w:color w:val="000000" w:themeColor="text1"/>
            <w:sz w:val="24"/>
            <w:szCs w:val="24"/>
          </w:rPr>
          <w:t>km</w:t>
        </w:r>
      </w:smartTag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une altitude de quelques centaines de mètres, ce sont des mamelons aux versants inclinés de 1 à 3 % seulement.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plupart sont pourvus d'un petit cratère sommital.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Leur faible altitude et la douceur de leur pentes peuvent être comparées à celles des </w:t>
      </w:r>
      <w:r w:rsidR="00A80992" w:rsidRPr="00D0536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dorsales</w:t>
      </w: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(encore appelées rides ou lignes de crêtes) qui sillonnent les bassins des mers lunaires à la manière de veines saillantes.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Dorsales et dômes sont la manifestation de forces internes dont témoignent aussi quelques fissures et formations plus marquées comme les </w:t>
      </w:r>
      <w:r w:rsidR="00A80992" w:rsidRPr="00D0536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rainures </w:t>
      </w: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 les </w:t>
      </w:r>
      <w:r w:rsidR="00A80992" w:rsidRPr="00D0536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failles</w:t>
      </w: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Là encore, le jeu de l'ombre et de la lumière a entretenu pendant longtemps l'illusion de parois vertigineuses et d'abîmes insondables.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Les </w:t>
      </w:r>
      <w:r w:rsidR="00A80992" w:rsidRPr="00D0536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rainures sinueuses</w:t>
      </w: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sont des formations particulièrement intéressantes par leur similitude avec de longs cours d'eau asséchés décrivant de multiples méandres.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 sont peut-être les anciennes traces des coulées de lave qui se sont répandues dans les bassins lunaires à l'époque des remontées magmatiques.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Les divers types de formations que nous venons d'énumérer sont décrites et illustrées dans </w:t>
      </w:r>
      <w:bookmarkStart w:id="0" w:name="bas"/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>les</w:t>
      </w:r>
      <w:bookmarkEnd w:id="0"/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8" w:history="1">
        <w:r w:rsidR="00A80992" w:rsidRPr="00D0536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50 formations</w:t>
        </w:r>
      </w:hyperlink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les plus intéressantes. Bien entendu, elles le sont aussi dans les </w:t>
      </w:r>
      <w:hyperlink r:id="rId9" w:history="1">
        <w:r w:rsidR="00A80992" w:rsidRPr="00D0536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76 sections</w:t>
        </w:r>
      </w:hyperlink>
      <w:r w:rsidR="00A80992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la carte représen</w:t>
      </w:r>
      <w:r w:rsidR="00B541A4" w:rsidRPr="00D05369">
        <w:rPr>
          <w:rFonts w:ascii="Times New Roman" w:hAnsi="Times New Roman" w:cs="Times New Roman"/>
          <w:color w:val="000000" w:themeColor="text1"/>
          <w:sz w:val="24"/>
          <w:szCs w:val="24"/>
        </w:rPr>
        <w:t>tant la face visible de la Lune.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="00A80992" w:rsidRPr="00D05369">
        <w:rPr>
          <w:rFonts w:ascii="Times New Roman" w:hAnsi="Times New Roman" w:cs="Times New Roman"/>
          <w:sz w:val="24"/>
          <w:szCs w:val="24"/>
          <w:u w:val="single"/>
        </w:rPr>
        <w:t>Origine de la lune</w:t>
      </w: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80992" w:rsidRPr="00D05369">
        <w:rPr>
          <w:rFonts w:ascii="Times New Roman" w:hAnsi="Times New Roman" w:cs="Times New Roman"/>
          <w:sz w:val="24"/>
          <w:szCs w:val="24"/>
        </w:rPr>
        <w:t xml:space="preserve">Le contraste entre les physionomies actuelles de la Terre et de la Lune prouve que leurs processus de formation et d'évolution ont été fondamentalement différents.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80992" w:rsidRPr="00D05369">
        <w:rPr>
          <w:rFonts w:ascii="Times New Roman" w:hAnsi="Times New Roman" w:cs="Times New Roman"/>
          <w:sz w:val="24"/>
          <w:szCs w:val="24"/>
        </w:rPr>
        <w:t xml:space="preserve">La Lune, par exemple, est dépourvue de ces importants facteurs de transformation du relief que sont l'eau et l'atmosphère.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80992" w:rsidRPr="00D05369">
        <w:rPr>
          <w:rFonts w:ascii="Times New Roman" w:hAnsi="Times New Roman" w:cs="Times New Roman"/>
          <w:sz w:val="24"/>
          <w:szCs w:val="24"/>
        </w:rPr>
        <w:t xml:space="preserve">L'histoire de notre satellite n'a pu être reconstituée de façon satisfaisante qu'à partir de son exploration directe par les astronautes et les sondes spatiales.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80992" w:rsidRPr="00D05369">
        <w:rPr>
          <w:rFonts w:ascii="Times New Roman" w:hAnsi="Times New Roman" w:cs="Times New Roman"/>
          <w:sz w:val="24"/>
          <w:szCs w:val="24"/>
        </w:rPr>
        <w:t>Ainsi, l'analyse des échantillons de sol lunaire rapportés sur Terre a permis d'établir, par datation, que la Lune s'est formée à peu près à la même époque que la Terre et les autres planètes du système solaire, il a environ 4,6 milliards d'années.</w:t>
      </w:r>
    </w:p>
    <w:sectPr w:rsidR="00D05369" w:rsidRPr="00D05369" w:rsidSect="001C44A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00592F">
        <w:separator/>
      </w:r>
    </w:p>
  </w:endnote>
  <w:endnote w:type="continuationSeparator" w:id="1">
    <w:p>
      <w:pPr>
        <w:spacing w:after="0" w:line="240" w:lineRule="auto"/>
      </w:pPr>
      <w:r w:rsidR="0000592F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6E3D4C">
      <w:t>56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00592F">
        <w:separator/>
      </w:r>
    </w:p>
  </w:footnote>
  <w:footnote w:type="continuationSeparator" w:id="1">
    <w:p>
      <w:pPr>
        <w:spacing w:after="0" w:line="240" w:lineRule="auto"/>
      </w:pPr>
      <w:r w:rsidR="0000592F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A80992"/>
    <w:rsid w:val="0000592F"/>
    <w:rsid w:val="00075DFF"/>
    <w:rsid w:val="001860F9"/>
    <w:rsid w:val="001B4E63"/>
    <w:rsid w:val="001C44A1"/>
    <w:rsid w:val="003010EF"/>
    <w:rsid w:val="00372893"/>
    <w:rsid w:val="004C4FEA"/>
    <w:rsid w:val="006744B6"/>
    <w:rsid w:val="006B45B3"/>
    <w:rsid w:val="006E3D4C"/>
    <w:rsid w:val="00A80992"/>
    <w:rsid w:val="00B02470"/>
    <w:rsid w:val="00B541A4"/>
    <w:rsid w:val="00D05369"/>
    <w:rsid w:val="00E36561"/>
    <w:rsid w:val="00EF0125"/>
    <w:rsid w:val="00F07678"/>
    <w:rsid w:val="00F17F61"/>
    <w:rsid w:val="00FA1626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1C44A1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80992"/>
    <w:rPr>
      <w:color w:val="FF0080"/>
      <w:u w:val="single"/>
    </w:rPr>
  </w:style>
  <w:style w:type="character" w:styleId="Accentuation">
    <w:name w:val="Emphasis"/>
    <w:basedOn w:val="Policepardfaut"/>
    <w:uiPriority w:val="20"/>
    <w:qFormat/>
    <w:rsid w:val="00A80992"/>
    <w:rPr>
      <w:i/>
      <w:iCs/>
    </w:rPr>
  </w:style>
  <w:style w:type="paragraph" w:styleId="En-tte">
    <w:name w:val="header"/>
    <w:basedOn w:val="Normal"/>
    <w:link w:val="En-tteCar"/>
    <w:uiPriority w:val="99"/>
    <w:semiHidden/>
    <w:unhideWhenUsed/>
    <w:rsid w:val="006E3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E3D4C"/>
  </w:style>
  <w:style w:type="paragraph" w:styleId="Pieddepage">
    <w:name w:val="footer"/>
    <w:basedOn w:val="Normal"/>
    <w:link w:val="PieddepageCar"/>
    <w:uiPriority w:val="99"/>
    <w:semiHidden/>
    <w:unhideWhenUsed/>
    <w:rsid w:val="006E3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E3D4C"/>
  </w:style>
  <w:style w:type="paragraph" w:styleId="Textedebulles">
    <w:name w:val="Balloon Text"/>
    <w:basedOn w:val="Normal"/>
    <w:link w:val="TextedebullesCar"/>
    <w:uiPriority w:val="99"/>
    <w:semiHidden/>
    <w:unhideWhenUsed/>
    <w:rsid w:val="006E3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3D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0548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.aberlin.free.fr/lune/lunographie/structure/relief/best/50formation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.aberlin.free.fr/lune/lunographie/structure/relief/best/piton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.aberlin.free.fr/lune/cartographie/visible/visible.htm" TargetMode="Externa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2/customXml" ds:itemID="{365ABA00-A4F5-40C9-B09E-B1DBFCBDB59C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500</Words>
  <Characters>2750</Characters>
  <Application>Microsoft Office Word</Application>
  <DocSecurity>0</DocSecurity>
  <Lines>22</Lines>
  <Paragraphs>6</Paragraphs>
  <ScaleCrop>false</ScaleCrop>
  <Company> </Company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15</cp:revision>
  <dcterms:created xsi:type="dcterms:W3CDTF">2006-07-03T16:11:00Z</dcterms:created>
  <dcterms:modified xsi:type="dcterms:W3CDTF">2006-08-20T15:53:00Z</dcterms:modified>
</cp:coreProperties>
</file>