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D3EE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D3EEB">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4D3EEB">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left="709" w:firstLine="11"/>
        <w:jc w:val="both"/>
      </w:pPr>
    </w:p>
    <w:p>
      <w:pPr>
        <w:pStyle w:val="NormalWeb"/>
        <w:spacing w:before="0" w:beforeAutospacing="0" w:after="0" w:afterAutospacing="0"/>
        <w:ind w:firstLine="720"/>
        <w:jc w:val="both"/>
      </w:pPr>
      <w:r w:rsidR="00D50847">
        <w:t xml:space="preserve">Cet-fois, plus aucun doute, la partie est vraiment lancer. L’ultime bataille va pouvoir être livré. Ainsi, Sandra fait connaissance avec Tracy Schumer la chimiste avec qui elle n’ose pas parler, Erang et Lord se sers la main. Tim et Thorn </w:t>
      </w:r>
      <w:r w:rsidR="006A6546">
        <w:t>se rencontrent avec une grande admiration</w:t>
      </w:r>
      <w:r w:rsidR="00D50847">
        <w:t xml:space="preserve"> l’un pour l’autre. Ce dernier a du mal à se déplacer à cause de ses béquilles. On sent </w:t>
      </w:r>
      <w:r w:rsidR="006A6546">
        <w:t xml:space="preserve">un </w:t>
      </w:r>
      <w:r w:rsidR="00D50847">
        <w:t>esprit d</w:t>
      </w:r>
      <w:r w:rsidR="006A6546">
        <w:t xml:space="preserve">e rivalité mais on sent aussi une grande </w:t>
      </w:r>
      <w:r w:rsidR="00D50847">
        <w:t>admiration. Tracy s’avance vers Lord</w:t>
      </w:r>
      <w:r w:rsidR="006A6546">
        <w:t>...</w:t>
      </w:r>
    </w:p>
    <w:p>
      <w:pPr>
        <w:pStyle w:val="NormalWeb"/>
        <w:numPr>
          <w:ilvl w:val="0"/>
          <w:numId w:val="1"/>
        </w:numPr>
        <w:spacing w:before="0" w:beforeAutospacing="0" w:after="0" w:afterAutospacing="0"/>
        <w:ind w:left="851" w:hanging="131"/>
        <w:jc w:val="both"/>
      </w:pPr>
      <w:r w:rsidR="00D50847">
        <w:t xml:space="preserve">J’aurais pu venir en aide à votre ami ! </w:t>
      </w:r>
    </w:p>
    <w:p>
      <w:pPr>
        <w:pStyle w:val="NormalWeb"/>
        <w:numPr>
          <w:ilvl w:val="0"/>
          <w:numId w:val="1"/>
        </w:numPr>
        <w:spacing w:before="0" w:beforeAutospacing="0" w:after="0" w:afterAutospacing="0"/>
        <w:ind w:left="851" w:hanging="131"/>
        <w:jc w:val="both"/>
      </w:pPr>
      <w:r w:rsidR="00D50847">
        <w:t xml:space="preserve">Il était en stade final voyez-vous. </w:t>
      </w:r>
    </w:p>
    <w:p>
      <w:pPr>
        <w:pStyle w:val="NormalWeb"/>
        <w:numPr>
          <w:ilvl w:val="0"/>
          <w:numId w:val="1"/>
        </w:numPr>
        <w:spacing w:before="0" w:beforeAutospacing="0" w:after="0" w:afterAutospacing="0"/>
        <w:ind w:left="851" w:hanging="131"/>
        <w:jc w:val="both"/>
      </w:pPr>
      <w:r w:rsidR="00D50847">
        <w:t xml:space="preserve">Je sais mais je n’ai pas inventé mon vaccin pour rien. J’aurais pu le sauver ! </w:t>
      </w:r>
    </w:p>
    <w:p>
      <w:pPr>
        <w:pStyle w:val="NormalWeb"/>
        <w:numPr>
          <w:ilvl w:val="0"/>
          <w:numId w:val="1"/>
        </w:numPr>
        <w:spacing w:before="0" w:beforeAutospacing="0" w:after="0" w:afterAutospacing="0"/>
        <w:ind w:left="851" w:hanging="131"/>
        <w:jc w:val="both"/>
      </w:pPr>
      <w:r w:rsidR="00D50847">
        <w:t>Nous avons tous fait des erreurs plus ou moins qui nous tenait à cœur dit Lord. Maintenant, ce qu’on attend tous va enfin arriver. On va embarquer à bord du vaisseau interstellaire et nous débarrasser à tout jamais du soleil rouge. Sandra ?</w:t>
      </w:r>
    </w:p>
    <w:p>
      <w:pPr>
        <w:pStyle w:val="NormalWeb"/>
        <w:numPr>
          <w:ilvl w:val="0"/>
          <w:numId w:val="1"/>
        </w:numPr>
        <w:spacing w:before="0" w:beforeAutospacing="0" w:after="0" w:afterAutospacing="0"/>
        <w:ind w:left="851" w:hanging="131"/>
        <w:jc w:val="both"/>
      </w:pPr>
      <w:r w:rsidR="00D50847">
        <w:t>Oui Monsieur Smith ?</w:t>
      </w:r>
    </w:p>
    <w:p>
      <w:pPr>
        <w:pStyle w:val="NormalWeb"/>
        <w:numPr>
          <w:ilvl w:val="0"/>
          <w:numId w:val="1"/>
        </w:numPr>
        <w:spacing w:before="0" w:beforeAutospacing="0" w:after="0" w:afterAutospacing="0"/>
        <w:ind w:left="851" w:hanging="131"/>
        <w:jc w:val="both"/>
      </w:pPr>
      <w:r w:rsidR="00D50847">
        <w:t xml:space="preserve">Montre leur le papyrus et lis leur à haute voie ce que ton ancienne directrice t’avait dit s’il te plaît. </w:t>
      </w:r>
    </w:p>
    <w:p>
      <w:pPr>
        <w:pStyle w:val="NormalWeb"/>
        <w:numPr>
          <w:ilvl w:val="0"/>
          <w:numId w:val="1"/>
        </w:numPr>
        <w:spacing w:before="0" w:beforeAutospacing="0" w:after="0" w:afterAutospacing="0"/>
        <w:ind w:left="851" w:hanging="131"/>
        <w:jc w:val="both"/>
      </w:pPr>
      <w:r w:rsidR="00D50847">
        <w:t xml:space="preserve">Oui bien-sûr. </w:t>
      </w:r>
      <w:r w:rsidR="00D50847" w:rsidRPr="00D50847">
        <w:rPr>
          <w:i/>
        </w:rPr>
        <w:t>Il est dit que le soleil rouge est envoyé depuis la deuxième planète rouge nommée Sedna et aussi que le soufflement divin durera dix mille ans.</w:t>
      </w:r>
    </w:p>
    <w:p>
      <w:pPr>
        <w:pStyle w:val="NormalWeb"/>
        <w:numPr>
          <w:ilvl w:val="0"/>
          <w:numId w:val="1"/>
        </w:numPr>
        <w:spacing w:before="0" w:beforeAutospacing="0" w:after="0" w:afterAutospacing="0"/>
        <w:ind w:left="851" w:hanging="131"/>
        <w:jc w:val="both"/>
      </w:pPr>
      <w:r w:rsidR="00D50847">
        <w:t xml:space="preserve">Ainsi, comme vous pouvez le constater, l’heure est grave. Te rappelles-tu de cela ? </w:t>
      </w:r>
    </w:p>
    <w:p>
      <w:pPr>
        <w:pStyle w:val="NormalWeb"/>
        <w:numPr>
          <w:ilvl w:val="0"/>
          <w:numId w:val="1"/>
        </w:numPr>
        <w:spacing w:before="0" w:beforeAutospacing="0" w:after="0" w:afterAutospacing="0"/>
        <w:ind w:left="851" w:hanging="131"/>
        <w:jc w:val="both"/>
      </w:pPr>
      <w:r w:rsidR="00D50847">
        <w:t xml:space="preserve">Oh mais c’est la cartographie lunaire. </w:t>
      </w:r>
    </w:p>
    <w:p>
      <w:pPr>
        <w:pStyle w:val="NormalWeb"/>
        <w:numPr>
          <w:ilvl w:val="0"/>
          <w:numId w:val="1"/>
        </w:numPr>
        <w:spacing w:before="0" w:beforeAutospacing="0" w:after="0" w:afterAutospacing="0"/>
        <w:ind w:left="851" w:hanging="131"/>
        <w:jc w:val="both"/>
      </w:pPr>
      <w:r w:rsidR="00D50847">
        <w:t>Exactement ! Elle ne nous ai</w:t>
      </w:r>
      <w:r w:rsidR="006A6546">
        <w:t>t</w:t>
      </w:r>
      <w:r w:rsidR="00D50847">
        <w:t xml:space="preserve"> plus d’aucune utilité puisque chacun a fait ce qu’il avait à faire et que la carte lunaire que nous avons </w:t>
      </w:r>
      <w:r w:rsidR="000D2B90">
        <w:t>trouvé</w:t>
      </w:r>
      <w:r w:rsidR="00D50847">
        <w:t xml:space="preserve"> sur la lune a révéler que les enfants devaient finir par marcher sur la lune. Ce n’était qu’une question de temps.</w:t>
      </w:r>
    </w:p>
    <w:p>
      <w:pPr>
        <w:pStyle w:val="NormalWeb"/>
        <w:spacing w:before="0" w:beforeAutospacing="0" w:after="0" w:afterAutospacing="0"/>
        <w:ind w:left="720"/>
        <w:jc w:val="both"/>
      </w:pPr>
      <w:r w:rsidR="00D50847">
        <w:t>Il y a une chose que je n’explique pas Monsieur Smith dit Tim Schumer</w:t>
      </w:r>
    </w:p>
    <w:p>
      <w:pPr>
        <w:pStyle w:val="NormalWeb"/>
        <w:numPr>
          <w:ilvl w:val="0"/>
          <w:numId w:val="1"/>
        </w:numPr>
        <w:spacing w:before="0" w:beforeAutospacing="0" w:after="0" w:afterAutospacing="0"/>
        <w:ind w:left="851" w:hanging="131"/>
        <w:jc w:val="both"/>
      </w:pPr>
      <w:r w:rsidR="00D50847">
        <w:t xml:space="preserve">Lorsque j’étais sur le vaisseau interstellaire, Erang avait prélevé des échantillons sur la planète Vénus que j’ai </w:t>
      </w:r>
      <w:r w:rsidR="000D2B90">
        <w:t>analysée</w:t>
      </w:r>
      <w:r w:rsidR="00D50847">
        <w:t xml:space="preserve"> avec le scanner et j’ai trouvé que le soleil rouge provenait bien de Mars et non de Sedna. </w:t>
      </w:r>
    </w:p>
    <w:p>
      <w:pPr>
        <w:pStyle w:val="NormalWeb"/>
        <w:numPr>
          <w:ilvl w:val="0"/>
          <w:numId w:val="1"/>
        </w:numPr>
        <w:spacing w:before="0" w:beforeAutospacing="0" w:after="0" w:afterAutospacing="0"/>
        <w:ind w:left="851" w:hanging="131"/>
        <w:jc w:val="both"/>
      </w:pPr>
      <w:r w:rsidR="00D50847">
        <w:t>Il s’agissait sans doute d’un canular.</w:t>
      </w:r>
    </w:p>
    <w:p>
      <w:pPr>
        <w:pStyle w:val="NormalWeb"/>
        <w:numPr>
          <w:ilvl w:val="0"/>
          <w:numId w:val="1"/>
        </w:numPr>
        <w:spacing w:before="0" w:beforeAutospacing="0" w:after="0" w:afterAutospacing="0"/>
        <w:ind w:left="851" w:hanging="131"/>
        <w:jc w:val="both"/>
      </w:pPr>
      <w:r w:rsidR="00D50847">
        <w:t xml:space="preserve">Donc, la vérité est que le soleil rouge est </w:t>
      </w:r>
      <w:r w:rsidR="000D2B90">
        <w:t>envoyé</w:t>
      </w:r>
      <w:r w:rsidR="00D50847">
        <w:t xml:space="preserve"> depuis dix mille ans par la planète Sedna ?</w:t>
      </w:r>
      <w:r w:rsidR="006A6546">
        <w:t xml:space="preserve"> Elle était une être-humain avant de devenir une planète, elle a une légende…</w:t>
      </w:r>
      <w:r w:rsidR="00D50847">
        <w:t xml:space="preserve"> </w:t>
      </w:r>
    </w:p>
    <w:p>
      <w:pPr>
        <w:pStyle w:val="NormalWeb"/>
        <w:numPr>
          <w:ilvl w:val="0"/>
          <w:numId w:val="1"/>
        </w:numPr>
        <w:spacing w:before="0" w:beforeAutospacing="0" w:after="0" w:afterAutospacing="0"/>
        <w:ind w:left="851" w:hanging="131"/>
        <w:jc w:val="both"/>
      </w:pPr>
      <w:r w:rsidR="00D50847">
        <w:t xml:space="preserve">Oui la deuxième planète rouge après Mars, il faut que je vous en raconte son histoire. Ainsi, vous comprendrez mieux sa composition et la manière dont les </w:t>
      </w:r>
      <w:r w:rsidR="000D2B90">
        <w:t>astronautes</w:t>
      </w:r>
      <w:r w:rsidR="00D50847">
        <w:t xml:space="preserve"> avaient traités cette planète naine. Tout du moins, elle </w:t>
      </w:r>
      <w:r w:rsidR="000D2B90">
        <w:t>ressemblait</w:t>
      </w:r>
      <w:r w:rsidR="00D50847">
        <w:t xml:space="preserve"> plus ou moins à un </w:t>
      </w:r>
      <w:r w:rsidR="000D2B90">
        <w:t>astéroïde</w:t>
      </w:r>
      <w:r w:rsidR="00D50847">
        <w:t xml:space="preserve">. </w:t>
      </w:r>
      <w:r w:rsidR="006A6546">
        <w:t>Elle le sera encore longtemps mais forcer de constater qu’ils se trompent…</w:t>
      </w:r>
    </w:p>
    <w:p>
      <w:pPr>
        <w:pStyle w:val="NormalWeb"/>
        <w:numPr>
          <w:ilvl w:val="0"/>
          <w:numId w:val="1"/>
        </w:numPr>
        <w:spacing w:before="0" w:beforeAutospacing="0" w:after="0" w:afterAutospacing="0"/>
        <w:ind w:left="851" w:hanging="131"/>
        <w:jc w:val="both"/>
      </w:pPr>
      <w:r w:rsidR="00D50847">
        <w:t>Oui et comme Pluton qui portait le statut de planète, Sedna risque aussi de porter le statut de planète naine</w:t>
      </w:r>
      <w:r w:rsidR="006A6546">
        <w:t xml:space="preserve"> pendant des années voir même des siècles</w:t>
      </w:r>
      <w:r w:rsidR="00D50847">
        <w:t xml:space="preserve">, n’est-ce pas ? </w:t>
      </w:r>
    </w:p>
    <w:p>
      <w:pPr>
        <w:pStyle w:val="NormalWeb"/>
        <w:numPr>
          <w:ilvl w:val="0"/>
          <w:numId w:val="1"/>
        </w:numPr>
        <w:spacing w:before="0" w:beforeAutospacing="0" w:after="0" w:afterAutospacing="0"/>
        <w:ind w:left="851" w:hanging="131"/>
        <w:jc w:val="both"/>
      </w:pPr>
      <w:r w:rsidR="00D50847">
        <w:t xml:space="preserve">Exactement mais en réalité, je me dois de tout vous dire. </w:t>
      </w:r>
    </w:p>
    <w:p>
      <w:pPr>
        <w:pStyle w:val="NormalWeb"/>
        <w:numPr>
          <w:ilvl w:val="0"/>
          <w:numId w:val="1"/>
        </w:numPr>
        <w:spacing w:before="0" w:beforeAutospacing="0" w:after="0" w:afterAutospacing="0"/>
        <w:ind w:left="851" w:hanging="131"/>
        <w:jc w:val="both"/>
      </w:pPr>
      <w:r w:rsidR="00D50847">
        <w:t>Comment Monsieur Smith ? Vous nous cachiez des choses ?</w:t>
      </w:r>
    </w:p>
    <w:p>
      <w:pPr>
        <w:pStyle w:val="NormalWeb"/>
        <w:numPr>
          <w:ilvl w:val="0"/>
          <w:numId w:val="1"/>
        </w:numPr>
        <w:spacing w:before="0" w:beforeAutospacing="0" w:after="0" w:afterAutospacing="0"/>
        <w:ind w:left="851" w:hanging="131"/>
        <w:jc w:val="both"/>
      </w:pPr>
      <w:r w:rsidR="00D50847">
        <w:t xml:space="preserve">J’étais informé de tout depuis le début, je ne pouvais en parler ! </w:t>
      </w:r>
    </w:p>
    <w:p>
      <w:pPr>
        <w:pStyle w:val="NormalWeb"/>
        <w:numPr>
          <w:ilvl w:val="0"/>
          <w:numId w:val="1"/>
        </w:numPr>
        <w:spacing w:before="0" w:beforeAutospacing="0" w:after="0" w:afterAutospacing="0"/>
        <w:ind w:left="851" w:hanging="131"/>
        <w:jc w:val="both"/>
      </w:pPr>
      <w:r w:rsidR="00D50847">
        <w:t xml:space="preserve">Pour quel raison nous avez-vous menti demande Thorn ? </w:t>
      </w:r>
    </w:p>
    <w:p>
      <w:pPr>
        <w:pStyle w:val="NormalWeb"/>
        <w:numPr>
          <w:ilvl w:val="0"/>
          <w:numId w:val="1"/>
        </w:numPr>
        <w:spacing w:before="0" w:beforeAutospacing="0" w:after="0" w:afterAutospacing="0"/>
        <w:ind w:left="851" w:hanging="131"/>
        <w:jc w:val="both"/>
      </w:pPr>
      <w:r w:rsidR="000D2B90">
        <w:t>J</w:t>
      </w:r>
      <w:r w:rsidR="00D50847">
        <w:t>e n’ai pas eu le choix, la NASA porte un lourd fardeau qu’elle se doit de révéler et c’est ce que je vais faire. Ecoutez-moi du début à la fin et ne m’interrompez pas.</w:t>
      </w:r>
    </w:p>
    <w:p>
      <w:pPr>
        <w:pStyle w:val="NormalWeb"/>
        <w:numPr>
          <w:ilvl w:val="0"/>
          <w:numId w:val="1"/>
        </w:numPr>
        <w:spacing w:before="0" w:beforeAutospacing="0" w:after="0" w:afterAutospacing="0"/>
        <w:ind w:left="851" w:hanging="131"/>
        <w:jc w:val="both"/>
      </w:pPr>
      <w:r w:rsidR="000D2B90">
        <w:t>A voir votre tête, il semblerait que ce secret pèse bien lourd sur votre conscience…</w:t>
      </w:r>
    </w:p>
    <w:p>
      <w:pPr>
        <w:pStyle w:val="NormalWeb"/>
        <w:spacing w:before="0" w:beforeAutospacing="0" w:after="0" w:afterAutospacing="0"/>
        <w:ind w:firstLine="720"/>
        <w:jc w:val="both"/>
      </w:pPr>
      <w:r w:rsidR="000D2B90">
        <w:t>Le tremblement de Terre s’arrête laissant Lord John Smith s’expliquer du tout au tout sur le terrible secret que dissimulait la NASA depuis son existence. Tout le monde l’écoute…</w:t>
      </w:r>
    </w:p>
    <w:sectPr w:rsidR="00AB4D86" w:rsidSect="005B0F3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C3912">
        <w:separator/>
      </w:r>
    </w:p>
  </w:endnote>
  <w:endnote w:type="continuationSeparator" w:id="1">
    <w:p>
      <w:pPr>
        <w:spacing w:after="0" w:line="240" w:lineRule="auto"/>
      </w:pPr>
      <w:r w:rsidR="009C3912">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D3EEB">
      <w:t>510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C3912">
        <w:separator/>
      </w:r>
    </w:p>
  </w:footnote>
  <w:footnote w:type="continuationSeparator" w:id="1">
    <w:p>
      <w:pPr>
        <w:spacing w:after="0" w:line="240" w:lineRule="auto"/>
      </w:pPr>
      <w:r w:rsidR="009C391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A121FFA"/>
    <w:multiLevelType w:val="hybridMultilevel"/>
    <w:tmpl w:val="BA6090D4"/>
    <w:lvl w:ilvl="0" w:tplc="AEF43620">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4D3EEB"/>
    <w:rsid w:val="000D2B90"/>
    <w:rsid w:val="00122CC7"/>
    <w:rsid w:val="004D3EEB"/>
    <w:rsid w:val="005B0F32"/>
    <w:rsid w:val="006A6546"/>
    <w:rsid w:val="00742039"/>
    <w:rsid w:val="009C3912"/>
    <w:rsid w:val="00AB4D86"/>
    <w:rsid w:val="00D5084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B0F3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D3EEB"/>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4D3EE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D3EEB"/>
  </w:style>
  <w:style w:type="paragraph" w:styleId="Pieddepage">
    <w:name w:val="footer"/>
    <w:basedOn w:val="Normal"/>
    <w:link w:val="PieddepageCar"/>
    <w:uiPriority w:val="99"/>
    <w:semiHidden/>
    <w:unhideWhenUsed/>
    <w:rsid w:val="004D3EE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D3EEB"/>
  </w:style>
  <w:style w:type="paragraph" w:styleId="Textedebulles">
    <w:name w:val="Balloon Text"/>
    <w:basedOn w:val="Normal"/>
    <w:link w:val="TextedebullesCar"/>
    <w:uiPriority w:val="99"/>
    <w:semiHidden/>
    <w:unhideWhenUsed/>
    <w:rsid w:val="004D3E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3E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94020820">
      <w:bodyDiv w:val="1"/>
      <w:marLeft w:val="0"/>
      <w:marRight w:val="0"/>
      <w:marTop w:val="0"/>
      <w:marBottom w:val="0"/>
      <w:divBdr>
        <w:top w:val="none" w:sz="0" w:space="0" w:color="auto"/>
        <w:left w:val="none" w:sz="0" w:space="0" w:color="auto"/>
        <w:bottom w:val="none" w:sz="0" w:space="0" w:color="auto"/>
        <w:right w:val="none" w:sz="0" w:space="0" w:color="auto"/>
      </w:divBdr>
    </w:div>
    <w:div w:id="166901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503</Words>
  <Characters>2767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6</cp:revision>
  <dcterms:created xsi:type="dcterms:W3CDTF">2006-09-08T14:29:00Z</dcterms:created>
  <dcterms:modified xsi:type="dcterms:W3CDTF">2006-09-09T16:08:00Z</dcterms:modified>
</cp:coreProperties>
</file>