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C2CB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C2CB2">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EC2CB2">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bCs/>
          <w:color w:val="000000" w:themeColor="text1"/>
        </w:rPr>
      </w:pPr>
      <w:hyperlink r:id="rId6" w:tgtFrame="astro2" w:history="1">
        <w:r w:rsidR="00563A1E">
          <w:rPr>
            <w:rStyle w:val="Lienhypertexte"/>
            <w:rFonts w:eastAsiaTheme="majorEastAsia"/>
            <w:color w:val="000000" w:themeColor="text1"/>
          </w:rPr>
          <w:t>Mathilde</w:t>
        </w:r>
      </w:hyperlink>
      <w:r w:rsidR="00563A1E">
        <w:rPr>
          <w:bCs/>
          <w:color w:val="000000" w:themeColor="text1"/>
        </w:rPr>
        <w:t xml:space="preserve">, le numéro 253, dont la première photo fut prise en juin 1997 par la sonde </w:t>
      </w:r>
      <w:hyperlink r:id="rId7" w:tgtFrame="astro2" w:history="1">
        <w:r w:rsidR="00563A1E">
          <w:rPr>
            <w:rStyle w:val="Lienhypertexte"/>
            <w:rFonts w:eastAsiaTheme="majorEastAsia"/>
            <w:color w:val="000000" w:themeColor="text1"/>
          </w:rPr>
          <w:t>NEAR</w:t>
        </w:r>
      </w:hyperlink>
      <w:r w:rsidR="00563A1E">
        <w:rPr>
          <w:bCs/>
          <w:color w:val="000000" w:themeColor="text1"/>
        </w:rPr>
        <w:t xml:space="preserve"> (New Earth Asteroid Rendez-vous) est un des objets qui arrivèrent encore à surprendre les astronomes : en étudiant les images de cinq points d’impact, on s’aperçut que sa structure doit être d’une porosité extrême - les estimations vont jusqu’à 50 pour cent - et que, par conséquent, le prétendu petit rocher ressemble plutôt à une éponge. Cette information ne fut amusante qu’à première vue. Rapidement, on se rendit compte qu’un tel astéroïde serait plus dangereux et, surtout, plus difficile à </w:t>
      </w:r>
      <w:hyperlink r:id="rId8" w:tgtFrame="astro2" w:history="1">
        <w:r w:rsidR="00563A1E">
          <w:rPr>
            <w:rStyle w:val="Lienhypertexte"/>
            <w:rFonts w:eastAsiaTheme="majorEastAsia"/>
            <w:color w:val="000000" w:themeColor="text1"/>
          </w:rPr>
          <w:t>détourner</w:t>
        </w:r>
      </w:hyperlink>
      <w:r w:rsidR="00563A1E">
        <w:rPr>
          <w:bCs/>
          <w:color w:val="000000" w:themeColor="text1"/>
        </w:rPr>
        <w:t xml:space="preserve"> s’il s’approchait de la Terre. Mais elle donne surtout une nouvelle impulsion aux théories de la formation des planètes. Après Mathilde, les experts n’excluent plus la possibilité que, à l’époque, les membres les plus gros du Système solaire auraient eu une structure similaire...</w:t>
      </w:r>
    </w:p>
    <w:p>
      <w:pPr>
        <w:pStyle w:val="NormalWeb"/>
        <w:spacing w:before="0" w:beforeAutospacing="0" w:after="0" w:afterAutospacing="0"/>
        <w:ind w:firstLine="708"/>
        <w:jc w:val="both"/>
        <w:rPr>
          <w:bCs/>
          <w:color w:val="000000" w:themeColor="text1"/>
        </w:rPr>
      </w:pPr>
    </w:p>
    <w:p>
      <w:pPr>
        <w:pStyle w:val="Titre1"/>
        <w:spacing w:before="0" w:beforeAutospacing="0" w:after="0" w:afterAutospacing="0" w:line="240" w:lineRule="auto"/>
        <w:jc w:val="center"/>
        <w:rPr>
          <w:rFonts w:ascii="Times New Roman" w:hAnsi="Times New Roman"/>
          <w:iCs/>
          <w:color w:val="000000" w:themeColor="text1"/>
          <w:sz w:val="24"/>
          <w:szCs w:val="24"/>
        </w:rPr>
      </w:pPr>
      <w:r w:rsidR="00563A1E" w:rsidRPr="00563A1E">
        <w:rPr>
          <w:rFonts w:ascii="Times New Roman" w:hAnsi="Times New Roman"/>
          <w:iCs/>
          <w:color w:val="000000" w:themeColor="text1"/>
          <w:sz w:val="24"/>
          <w:szCs w:val="24"/>
        </w:rPr>
        <w:t>253 Mathilde</w:t>
      </w:r>
    </w:p>
    <w:p>
      <w:pPr>
        <w:pStyle w:val="Titre1"/>
        <w:spacing w:before="0" w:beforeAutospacing="0" w:after="0" w:afterAutospacing="0" w:line="240" w:lineRule="auto"/>
        <w:jc w:val="center"/>
        <w:rPr>
          <w:rFonts w:ascii="Times New Roman" w:hAnsi="Times New Roman"/>
          <w:color w:val="000000" w:themeColor="text1"/>
          <w:sz w:val="24"/>
          <w:szCs w:val="24"/>
        </w:rPr>
      </w:pPr>
    </w:p>
    <w:p>
      <w:pPr>
        <w:pStyle w:val="NormalWeb"/>
        <w:spacing w:before="0" w:beforeAutospacing="0" w:after="0" w:afterAutospacing="0"/>
        <w:ind w:firstLine="708"/>
        <w:jc w:val="both"/>
      </w:pPr>
      <w:r w:rsidR="00563A1E">
        <w:t xml:space="preserve">Comment un corps si petit qu’un </w:t>
      </w:r>
      <w:hyperlink r:id="rId9" w:tgtFrame="astro2" w:history="1">
        <w:r w:rsidR="00563A1E">
          <w:rPr>
            <w:rStyle w:val="Lienhypertexte"/>
            <w:rFonts w:eastAsiaTheme="majorEastAsia"/>
            <w:color w:val="000000" w:themeColor="text1"/>
          </w:rPr>
          <w:t>astéroïde</w:t>
        </w:r>
      </w:hyperlink>
      <w:r w:rsidR="00563A1E">
        <w:t xml:space="preserve"> peut-il avoir tant de cratères d’impact et, surtout, pourquoi, après tant de collisions, n’est-il pas cassé depuis longtemps ? </w:t>
      </w:r>
      <w:r w:rsidR="00183EF2">
        <w:t>Fut</w:t>
      </w:r>
      <w:r w:rsidR="00563A1E">
        <w:t xml:space="preserve"> la première pensée qui frappa l’équipe de la Cornell University lorsqu’elle visionna les 534 photos de Mathilde réalisées le 27 juin 1997 par l’</w:t>
      </w:r>
      <w:hyperlink r:id="rId10" w:tgtFrame="astro2" w:history="1">
        <w:r w:rsidR="00563A1E">
          <w:rPr>
            <w:rStyle w:val="Lienhypertexte"/>
            <w:rFonts w:eastAsiaTheme="majorEastAsia"/>
            <w:color w:val="000000" w:themeColor="text1"/>
          </w:rPr>
          <w:t>imageur multispectral</w:t>
        </w:r>
      </w:hyperlink>
      <w:r w:rsidR="00563A1E">
        <w:t xml:space="preserve"> de la sonde </w:t>
      </w:r>
      <w:hyperlink r:id="rId11" w:tgtFrame="astro2" w:history="1">
        <w:r w:rsidR="00563A1E">
          <w:rPr>
            <w:rStyle w:val="Lienhypertexte"/>
            <w:rFonts w:eastAsiaTheme="majorEastAsia"/>
            <w:color w:val="000000" w:themeColor="text1"/>
          </w:rPr>
          <w:t>NEAR</w:t>
        </w:r>
      </w:hyperlink>
      <w:r w:rsidR="00563A1E">
        <w:t xml:space="preserve"> (Near Earth Asteroid Rendezvous). Déjà la première image, prise à une distance d’environ </w:t>
      </w:r>
      <w:smartTag w:uri="urn:schemas-microsoft-com:office:smarttags" w:element="metricconverter">
        <w:smartTagPr>
          <w:attr w:name="ProductID" w:val="1800 kilomètres"/>
        </w:smartTagPr>
        <w:r w:rsidR="00563A1E">
          <w:t>1800 kilomètres</w:t>
        </w:r>
      </w:smartTag>
      <w:r w:rsidR="00563A1E">
        <w:t xml:space="preserve">, montra un cratère de plus de dix kilomètres de profondeur. Le </w:t>
      </w:r>
      <w:hyperlink r:id="rId12" w:tgtFrame="astro2" w:history="1">
        <w:r w:rsidR="00563A1E">
          <w:rPr>
            <w:rStyle w:val="Lienhypertexte"/>
            <w:rFonts w:eastAsiaTheme="majorEastAsia"/>
            <w:color w:val="000000" w:themeColor="text1"/>
          </w:rPr>
          <w:t>survol</w:t>
        </w:r>
      </w:hyperlink>
      <w:r w:rsidR="00563A1E">
        <w:t xml:space="preserve"> de quelque 25 minutes, bien qu’il ne fût programmé qu’à la dernière minute et considéré comme un “surplus” scientifique, fut la première occasion d’apprendre quelques détails sur la structure de cette habitante de la partie extérieure de la </w:t>
      </w:r>
      <w:hyperlink r:id="rId13" w:tgtFrame="astro2" w:history="1">
        <w:r w:rsidR="00563A1E">
          <w:rPr>
            <w:rStyle w:val="Lienhypertexte"/>
            <w:rFonts w:eastAsiaTheme="majorEastAsia"/>
            <w:color w:val="000000" w:themeColor="text1"/>
          </w:rPr>
          <w:t>ceinture principale</w:t>
        </w:r>
      </w:hyperlink>
      <w:r w:rsidR="00563A1E">
        <w:t xml:space="preserve">. Depuis sa découverte le 12 novembre 1885 par l’Autrichienne Johanna Palisa, on n’avait pas réussi à recevoir beaucoup d’informations sur elle. </w:t>
      </w:r>
    </w:p>
    <w:p>
      <w:pPr>
        <w:pStyle w:val="NormalWeb"/>
        <w:spacing w:before="0" w:beforeAutospacing="0" w:after="0" w:afterAutospacing="0"/>
        <w:ind w:firstLine="708"/>
        <w:jc w:val="both"/>
      </w:pPr>
      <w:r w:rsidR="00563A1E">
        <w:t xml:space="preserve">L’idée d’examiner Mathilde de près avait plu aux astronomes surtout pour la raison qu’ils la prirent pour un astéroïde plutôt “ordinaire”, donc typique. On savait déjà qu’elle faisait partie des </w:t>
      </w:r>
      <w:hyperlink r:id="rId14" w:tgtFrame="astro2" w:history="1">
        <w:r w:rsidR="00563A1E">
          <w:rPr>
            <w:rStyle w:val="Lienhypertexte"/>
            <w:rFonts w:eastAsiaTheme="majorEastAsia"/>
            <w:color w:val="000000" w:themeColor="text1"/>
          </w:rPr>
          <w:t>petites planètes</w:t>
        </w:r>
      </w:hyperlink>
      <w:r w:rsidR="00563A1E">
        <w:t xml:space="preserve"> du type C, un groupe alors qui contient environ 75 pour cent des astéroïdes connus. De tels corps se distinguent par leur forte absorption du rayonnement ultraviolet et leur richesse extraordinaire de carbone ce qui, dans les télescopes, les fait ressembler à des cailloux très sombres, avec en général un </w:t>
      </w:r>
      <w:hyperlink r:id="rId15" w:tgtFrame="astro2" w:history="1">
        <w:r w:rsidR="00563A1E">
          <w:rPr>
            <w:rStyle w:val="Lienhypertexte"/>
            <w:rFonts w:eastAsiaTheme="majorEastAsia"/>
            <w:color w:val="000000" w:themeColor="text1"/>
          </w:rPr>
          <w:t>albédo</w:t>
        </w:r>
      </w:hyperlink>
      <w:r w:rsidR="00563A1E">
        <w:t xml:space="preserve"> d’à peine cinq pour cent. </w:t>
      </w:r>
    </w:p>
    <w:p>
      <w:pPr>
        <w:pStyle w:val="NormalWeb"/>
        <w:spacing w:before="0" w:beforeAutospacing="0" w:after="0" w:afterAutospacing="0"/>
        <w:ind w:firstLine="708"/>
        <w:jc w:val="both"/>
      </w:pPr>
      <w:r w:rsidR="00563A1E">
        <w:t xml:space="preserve">On pense que la matière dont consistent ces objets ne se serait pas modifiée depuis la création du </w:t>
      </w:r>
      <w:hyperlink r:id="rId16" w:tgtFrame="astro2" w:history="1">
        <w:r w:rsidR="00563A1E">
          <w:rPr>
            <w:rStyle w:val="Lienhypertexte"/>
            <w:rFonts w:eastAsiaTheme="majorEastAsia"/>
            <w:color w:val="000000" w:themeColor="text1"/>
          </w:rPr>
          <w:t>Système solaire</w:t>
        </w:r>
      </w:hyperlink>
      <w:r w:rsidR="00563A1E">
        <w:t xml:space="preserve"> il y a 4,5 billions d’années. Leur exploration offrirait donc la clé à la connaissance des premiers jours des </w:t>
      </w:r>
      <w:hyperlink r:id="rId17" w:tgtFrame="astro2" w:history="1">
        <w:r w:rsidR="00563A1E">
          <w:rPr>
            <w:rStyle w:val="Lienhypertexte"/>
            <w:rFonts w:eastAsiaTheme="majorEastAsia"/>
            <w:color w:val="000000" w:themeColor="text1"/>
          </w:rPr>
          <w:t>planètes</w:t>
        </w:r>
      </w:hyperlink>
      <w:r w:rsidR="00563A1E">
        <w:t xml:space="preserve"> et de leur état au début de leur existence. </w:t>
      </w:r>
    </w:p>
    <w:p>
      <w:pPr>
        <w:pStyle w:val="NormalWeb"/>
        <w:spacing w:before="0" w:beforeAutospacing="0" w:after="0" w:afterAutospacing="0"/>
        <w:ind w:firstLine="708"/>
        <w:jc w:val="both"/>
      </w:pPr>
      <w:r w:rsidR="00563A1E">
        <w:t xml:space="preserve">Mathilde, dont le nom fut probablement choisi en honneur de l’épouse de Moritz Loewy, à l’époque vice-directeur à l’observatoire de Paris, a en plus le mérite d’être un des astéroïdes les plus grands - et définitivement le plus grand jamais visité par une sonde - et la première résidente de la ceinture principale à avoir été découverte. </w:t>
      </w:r>
    </w:p>
    <w:p>
      <w:pPr>
        <w:pStyle w:val="NormalWeb"/>
        <w:spacing w:before="0" w:beforeAutospacing="0" w:after="0" w:afterAutospacing="0"/>
        <w:ind w:firstLine="708"/>
        <w:jc w:val="both"/>
        <w:rPr>
          <w:color w:val="000000" w:themeColor="text1"/>
        </w:rPr>
      </w:pPr>
      <w:r w:rsidR="00563A1E">
        <w:rPr>
          <w:color w:val="000000" w:themeColor="text1"/>
        </w:rPr>
        <w:t xml:space="preserve">Bien qu’elle appartienne à un type très courant, il y a pourtant un mystère qui entoure Mathilde depuis longtemps : jusqu’à maintenant, personne n’arriva encore à expliquer sa période de </w:t>
      </w:r>
      <w:hyperlink r:id="rId18" w:tgtFrame="astro2" w:history="1">
        <w:r w:rsidR="00563A1E">
          <w:rPr>
            <w:rStyle w:val="Lienhypertexte"/>
            <w:rFonts w:eastAsiaTheme="majorEastAsia"/>
            <w:color w:val="000000" w:themeColor="text1"/>
          </w:rPr>
          <w:t>rotation</w:t>
        </w:r>
      </w:hyperlink>
      <w:r w:rsidR="00563A1E">
        <w:rPr>
          <w:color w:val="000000" w:themeColor="text1"/>
        </w:rPr>
        <w:t xml:space="preserve"> étonnamment longue. Avec ses 17,4 jours, elle n’est surpassée que par celles de deux autres astéroïdes, 288 Glauke et 1220 Clocus. </w:t>
      </w:r>
    </w:p>
    <w:p>
      <w:pPr>
        <w:pStyle w:val="NormalWeb"/>
        <w:spacing w:before="0" w:beforeAutospacing="0" w:after="0" w:afterAutospacing="0"/>
        <w:ind w:firstLine="708"/>
        <w:jc w:val="both"/>
        <w:rPr>
          <w:color w:val="000000" w:themeColor="text1"/>
        </w:rPr>
      </w:pPr>
      <w:r w:rsidR="00563A1E">
        <w:t>Les scientifiques se demandent, si le grand nombre de cratères dont la surface de l’astéroïde est parsemée pouvait expliquer cette allure “paresseuse”...Le survol de juin 1997 confirma effectivement que Mathilde est un des corps les plus obscurs du Système solaire.</w:t>
      </w:r>
    </w:p>
    <w:sectPr w:rsidR="00C50E46" w:rsidSect="00C43CE0">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65ED4">
        <w:separator/>
      </w:r>
    </w:p>
  </w:endnote>
  <w:endnote w:type="continuationSeparator" w:id="1">
    <w:p>
      <w:pPr>
        <w:spacing w:after="0" w:line="240" w:lineRule="auto"/>
      </w:pPr>
      <w:r w:rsidR="00465ED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C2CB2">
      <w:t>377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65ED4">
        <w:separator/>
      </w:r>
    </w:p>
  </w:footnote>
  <w:footnote w:type="continuationSeparator" w:id="1">
    <w:p>
      <w:pPr>
        <w:spacing w:after="0" w:line="240" w:lineRule="auto"/>
      </w:pPr>
      <w:r w:rsidR="00465ED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EC2CB2"/>
    <w:rsid w:val="00183EF2"/>
    <w:rsid w:val="00465ED4"/>
    <w:rsid w:val="0055553A"/>
    <w:rsid w:val="00563A1E"/>
    <w:rsid w:val="006A0DA2"/>
    <w:rsid w:val="00C43CE0"/>
    <w:rsid w:val="00C50E46"/>
    <w:rsid w:val="00EC2CB2"/>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43CE0"/>
  </w:style>
  <w:style w:type="paragraph" w:styleId="Titre1">
    <w:name w:val="heading 1"/>
    <w:basedOn w:val="Normal"/>
    <w:link w:val="Titre1Car"/>
    <w:uiPriority w:val="9"/>
    <w:qFormat/>
    <w:rsid w:val="00563A1E"/>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C2CB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C2CB2"/>
  </w:style>
  <w:style w:type="paragraph" w:styleId="Pieddepage">
    <w:name w:val="footer"/>
    <w:basedOn w:val="Normal"/>
    <w:link w:val="PieddepageCar"/>
    <w:uiPriority w:val="99"/>
    <w:semiHidden/>
    <w:unhideWhenUsed/>
    <w:rsid w:val="00EC2CB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C2CB2"/>
  </w:style>
  <w:style w:type="paragraph" w:styleId="Textedebulles">
    <w:name w:val="Balloon Text"/>
    <w:basedOn w:val="Normal"/>
    <w:link w:val="TextedebullesCar"/>
    <w:uiPriority w:val="99"/>
    <w:semiHidden/>
    <w:unhideWhenUsed/>
    <w:rsid w:val="00EC2CB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C2CB2"/>
    <w:rPr>
      <w:rFonts w:ascii="Tahoma" w:hAnsi="Tahoma" w:cs="Tahoma"/>
      <w:sz w:val="16"/>
      <w:szCs w:val="16"/>
    </w:rPr>
  </w:style>
  <w:style w:type="character" w:customStyle="1" w:styleId="Titre1Car">
    <w:name w:val="Titre 1 Car"/>
    <w:basedOn w:val="Policepardfaut"/>
    <w:link w:val="Titre1"/>
    <w:uiPriority w:val="9"/>
    <w:rsid w:val="00563A1E"/>
    <w:rPr>
      <w:rFonts w:ascii="Georgia" w:eastAsia="Times New Roman" w:hAnsi="Georgia" w:cs="Times New Roman"/>
      <w:b/>
      <w:bCs/>
      <w:color w:val="FFFFFF"/>
      <w:kern w:val="36"/>
      <w:sz w:val="28"/>
      <w:szCs w:val="28"/>
    </w:rPr>
  </w:style>
  <w:style w:type="character" w:styleId="Lienhypertexte">
    <w:name w:val="Hyperlink"/>
    <w:basedOn w:val="Policepardfaut"/>
    <w:uiPriority w:val="99"/>
    <w:semiHidden/>
    <w:unhideWhenUsed/>
    <w:rsid w:val="00563A1E"/>
    <w:rPr>
      <w:strike w:val="0"/>
      <w:dstrike w:val="0"/>
      <w:color w:val="66FFFF"/>
      <w:u w:val="none"/>
      <w:effect w:val="none"/>
    </w:rPr>
  </w:style>
  <w:style w:type="paragraph" w:styleId="NormalWeb">
    <w:name w:val="Normal (Web)"/>
    <w:basedOn w:val="Normal"/>
    <w:uiPriority w:val="99"/>
    <w:unhideWhenUsed/>
    <w:rsid w:val="00563A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428239346">
      <w:bodyDiv w:val="1"/>
      <w:marLeft w:val="0"/>
      <w:marRight w:val="0"/>
      <w:marTop w:val="0"/>
      <w:marBottom w:val="0"/>
      <w:divBdr>
        <w:top w:val="none" w:sz="0" w:space="0" w:color="auto"/>
        <w:left w:val="none" w:sz="0" w:space="0" w:color="auto"/>
        <w:bottom w:val="none" w:sz="0" w:space="0" w:color="auto"/>
        <w:right w:val="none" w:sz="0" w:space="0" w:color="auto"/>
      </w:divBdr>
    </w:div>
    <w:div w:id="70471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a_f/inform.html" TargetMode="External"/><Relationship Id="rId13" Type="http://schemas.openxmlformats.org/officeDocument/2006/relationships/hyperlink" Target="http://www.anaconda-2.net/a_f/C012.html" TargetMode="External"/><Relationship Id="rId18" Type="http://schemas.openxmlformats.org/officeDocument/2006/relationships/hyperlink" Target="http://www.anaconda-2.net/q_z/R005.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anaconda-2.net/n_p/N007.html" TargetMode="External"/><Relationship Id="rId12" Type="http://schemas.openxmlformats.org/officeDocument/2006/relationships/hyperlink" Target="http://www.anaconda-2.net/n_p/N008.html" TargetMode="External"/><Relationship Id="rId17" Type="http://schemas.openxmlformats.org/officeDocument/2006/relationships/hyperlink" Target="http://www.anaconda-2.net/n_p/P003.html" TargetMode="External"/><Relationship Id="rId2" Type="http://schemas.openxmlformats.org/officeDocument/2006/relationships/settings" Target="settings.xml"/><Relationship Id="rId16" Type="http://schemas.openxmlformats.org/officeDocument/2006/relationships/hyperlink" Target="http://www.anaconda-2.net/q_z/S008.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naconda-2.net/g_m/M011.html" TargetMode="External"/><Relationship Id="rId11" Type="http://schemas.openxmlformats.org/officeDocument/2006/relationships/hyperlink" Target="http://www.anaconda-2.net/n_p/N007.html" TargetMode="External"/><Relationship Id="rId5" Type="http://schemas.openxmlformats.org/officeDocument/2006/relationships/endnotes" Target="endnotes.xml"/><Relationship Id="rId15" Type="http://schemas.openxmlformats.org/officeDocument/2006/relationships/hyperlink" Target="http://www.anaconda-2.net/a_f/A018.html" TargetMode="External"/><Relationship Id="rId10" Type="http://schemas.openxmlformats.org/officeDocument/2006/relationships/hyperlink" Target="http://www.anaconda-2.net/n_p/N009.html"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anaconda-2.net/a_f/A012.html" TargetMode="External"/><Relationship Id="rId14" Type="http://schemas.openxmlformats.org/officeDocument/2006/relationships/hyperlink" Target="http://www.anaconda-2.net/a_f/A012.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695</Words>
  <Characters>3823</Characters>
  <Application>Microsoft Office Word</Application>
  <DocSecurity>0</DocSecurity>
  <Lines>31</Lines>
  <Paragraphs>9</Paragraphs>
  <ScaleCrop>false</ScaleCrop>
  <Company> </Company>
  <LinksUpToDate>false</LinksUpToDate>
  <CharactersWithSpaces>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2006-09-02T15:35:00Z</dcterms:created>
  <dcterms:modified xsi:type="dcterms:W3CDTF">2006-09-04T19:30:00Z</dcterms:modified>
</cp:coreProperties>
</file>