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01B4A">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01B4A">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01B4A">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001B4A">
        <w:rPr>
          <w:rFonts w:ascii="Times New Roman" w:hAnsi="Times New Roman" w:cs="Times New Roman"/>
          <w:sz w:val="24"/>
          <w:szCs w:val="24"/>
        </w:rPr>
        <w:t xml:space="preserve">Tim vient de fêter ces dix-neuf ans mais il craint de trouver la mort à cause de l’explosion du vaisseau interstellaire, il ne sait pas quoi faire et repense </w:t>
      </w:r>
      <w:r w:rsidR="00A06277">
        <w:rPr>
          <w:rFonts w:ascii="Times New Roman" w:hAnsi="Times New Roman" w:cs="Times New Roman"/>
          <w:sz w:val="24"/>
          <w:szCs w:val="24"/>
        </w:rPr>
        <w:t xml:space="preserve">brusquement </w:t>
      </w:r>
      <w:r w:rsidR="00001B4A">
        <w:rPr>
          <w:rFonts w:ascii="Times New Roman" w:hAnsi="Times New Roman" w:cs="Times New Roman"/>
          <w:sz w:val="24"/>
          <w:szCs w:val="24"/>
        </w:rPr>
        <w:t>à la mort de son père</w:t>
      </w:r>
      <w:r w:rsidR="00AE0FDD">
        <w:rPr>
          <w:rFonts w:ascii="Times New Roman" w:hAnsi="Times New Roman" w:cs="Times New Roman"/>
          <w:sz w:val="24"/>
          <w:szCs w:val="24"/>
        </w:rPr>
        <w:t xml:space="preserve"> qui avait cinquante ans</w:t>
      </w:r>
      <w:r w:rsidR="00001B4A">
        <w:rPr>
          <w:rFonts w:ascii="Times New Roman" w:hAnsi="Times New Roman" w:cs="Times New Roman"/>
          <w:sz w:val="24"/>
          <w:szCs w:val="24"/>
        </w:rPr>
        <w:t xml:space="preserve"> lo</w:t>
      </w:r>
      <w:r w:rsidR="00AE0FDD">
        <w:rPr>
          <w:rFonts w:ascii="Times New Roman" w:hAnsi="Times New Roman" w:cs="Times New Roman"/>
          <w:sz w:val="24"/>
          <w:szCs w:val="24"/>
        </w:rPr>
        <w:t>rs de la seconde guerre mondial 1939-1945.</w:t>
      </w:r>
      <w:r w:rsidR="00001B4A">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001B4A">
        <w:rPr>
          <w:rFonts w:ascii="Times New Roman" w:hAnsi="Times New Roman" w:cs="Times New Roman"/>
          <w:sz w:val="24"/>
          <w:szCs w:val="24"/>
        </w:rPr>
        <w:t xml:space="preserve">Il repense à ce qu’il aurait pu faire pour les sauvés et empêchés l’inévitable. Tracy </w:t>
      </w:r>
      <w:r w:rsidR="00A06277">
        <w:rPr>
          <w:rFonts w:ascii="Times New Roman" w:hAnsi="Times New Roman" w:cs="Times New Roman"/>
          <w:sz w:val="24"/>
          <w:szCs w:val="24"/>
        </w:rPr>
        <w:t>voulait</w:t>
      </w:r>
      <w:r w:rsidR="00001B4A">
        <w:rPr>
          <w:rFonts w:ascii="Times New Roman" w:hAnsi="Times New Roman" w:cs="Times New Roman"/>
          <w:sz w:val="24"/>
          <w:szCs w:val="24"/>
        </w:rPr>
        <w:t xml:space="preserve"> divorcer</w:t>
      </w:r>
      <w:r w:rsidR="00A06277">
        <w:rPr>
          <w:rFonts w:ascii="Times New Roman" w:hAnsi="Times New Roman" w:cs="Times New Roman"/>
          <w:sz w:val="24"/>
          <w:szCs w:val="24"/>
        </w:rPr>
        <w:t xml:space="preserve"> car ils ne s’entendaient plus</w:t>
      </w:r>
      <w:r w:rsidR="00001B4A">
        <w:rPr>
          <w:rFonts w:ascii="Times New Roman" w:hAnsi="Times New Roman" w:cs="Times New Roman"/>
          <w:sz w:val="24"/>
          <w:szCs w:val="24"/>
        </w:rPr>
        <w:t xml:space="preserve"> mais son mari</w:t>
      </w:r>
      <w:r w:rsidR="00AE0FDD">
        <w:rPr>
          <w:rFonts w:ascii="Times New Roman" w:hAnsi="Times New Roman" w:cs="Times New Roman"/>
          <w:sz w:val="24"/>
          <w:szCs w:val="24"/>
        </w:rPr>
        <w:t>,</w:t>
      </w:r>
      <w:r w:rsidR="00A06277">
        <w:rPr>
          <w:rFonts w:ascii="Times New Roman" w:hAnsi="Times New Roman" w:cs="Times New Roman"/>
          <w:sz w:val="24"/>
          <w:szCs w:val="24"/>
        </w:rPr>
        <w:t xml:space="preserve"> qui avait son chez soit</w:t>
      </w:r>
      <w:r w:rsidR="00AE0FDD">
        <w:rPr>
          <w:rFonts w:ascii="Times New Roman" w:hAnsi="Times New Roman" w:cs="Times New Roman"/>
          <w:sz w:val="24"/>
          <w:szCs w:val="24"/>
        </w:rPr>
        <w:t>,</w:t>
      </w:r>
      <w:r w:rsidR="00A06277">
        <w:rPr>
          <w:rFonts w:ascii="Times New Roman" w:hAnsi="Times New Roman" w:cs="Times New Roman"/>
          <w:sz w:val="24"/>
          <w:szCs w:val="24"/>
        </w:rPr>
        <w:t xml:space="preserve"> en étant parti du domicile conjugale</w:t>
      </w:r>
      <w:r w:rsidR="00AE0FDD">
        <w:rPr>
          <w:rFonts w:ascii="Times New Roman" w:hAnsi="Times New Roman" w:cs="Times New Roman"/>
          <w:sz w:val="24"/>
          <w:szCs w:val="24"/>
        </w:rPr>
        <w:t>,</w:t>
      </w:r>
      <w:r w:rsidR="00001B4A">
        <w:rPr>
          <w:rFonts w:ascii="Times New Roman" w:hAnsi="Times New Roman" w:cs="Times New Roman"/>
          <w:sz w:val="24"/>
          <w:szCs w:val="24"/>
        </w:rPr>
        <w:t xml:space="preserve"> venait </w:t>
      </w:r>
      <w:r w:rsidR="00A06277">
        <w:rPr>
          <w:rFonts w:ascii="Times New Roman" w:hAnsi="Times New Roman" w:cs="Times New Roman"/>
          <w:sz w:val="24"/>
          <w:szCs w:val="24"/>
        </w:rPr>
        <w:t xml:space="preserve">quand même très </w:t>
      </w:r>
      <w:r w:rsidR="00001B4A">
        <w:rPr>
          <w:rFonts w:ascii="Times New Roman" w:hAnsi="Times New Roman" w:cs="Times New Roman"/>
          <w:sz w:val="24"/>
          <w:szCs w:val="24"/>
        </w:rPr>
        <w:t>souvent v</w:t>
      </w:r>
      <w:r w:rsidR="00A06277">
        <w:rPr>
          <w:rFonts w:ascii="Times New Roman" w:hAnsi="Times New Roman" w:cs="Times New Roman"/>
          <w:sz w:val="24"/>
          <w:szCs w:val="24"/>
        </w:rPr>
        <w:t>oir Tim, ils gardaient contacts.</w:t>
      </w:r>
      <w:r w:rsidR="00001B4A">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001B4A">
        <w:rPr>
          <w:rFonts w:ascii="Times New Roman" w:hAnsi="Times New Roman" w:cs="Times New Roman"/>
          <w:sz w:val="24"/>
          <w:szCs w:val="24"/>
        </w:rPr>
        <w:t xml:space="preserve">Cela remonte </w:t>
      </w:r>
      <w:r w:rsidR="00AE0FDD">
        <w:rPr>
          <w:rFonts w:ascii="Times New Roman" w:hAnsi="Times New Roman" w:cs="Times New Roman"/>
          <w:sz w:val="24"/>
          <w:szCs w:val="24"/>
        </w:rPr>
        <w:t xml:space="preserve">il y a longtemps pour Tim qui en conserve un goût bien amère, ce choc l’a traumatisé, c’était </w:t>
      </w:r>
      <w:r w:rsidR="00001B4A">
        <w:rPr>
          <w:rFonts w:ascii="Times New Roman" w:hAnsi="Times New Roman" w:cs="Times New Roman"/>
          <w:sz w:val="24"/>
          <w:szCs w:val="24"/>
        </w:rPr>
        <w:t>bien avant qu’il intègre</w:t>
      </w:r>
      <w:r w:rsidR="00AE0FDD">
        <w:rPr>
          <w:rFonts w:ascii="Times New Roman" w:hAnsi="Times New Roman" w:cs="Times New Roman"/>
          <w:sz w:val="24"/>
          <w:szCs w:val="24"/>
        </w:rPr>
        <w:t xml:space="preserve"> </w:t>
      </w:r>
      <w:r w:rsidR="00001B4A">
        <w:rPr>
          <w:rFonts w:ascii="Times New Roman" w:hAnsi="Times New Roman" w:cs="Times New Roman"/>
          <w:sz w:val="24"/>
          <w:szCs w:val="24"/>
        </w:rPr>
        <w:t>l’é</w:t>
      </w:r>
      <w:r w:rsidR="00AE0FDD">
        <w:rPr>
          <w:rFonts w:ascii="Times New Roman" w:hAnsi="Times New Roman" w:cs="Times New Roman"/>
          <w:sz w:val="24"/>
          <w:szCs w:val="24"/>
        </w:rPr>
        <w:t>quipage de Sarah et Erang Jones.</w:t>
      </w:r>
    </w:p>
    <w:p>
      <w:pPr>
        <w:pStyle w:val="NormalWeb"/>
        <w:spacing w:before="0" w:beforeAutospacing="0" w:after="0" w:afterAutospacing="0"/>
        <w:ind w:left="851" w:hanging="143"/>
        <w:jc w:val="both"/>
        <w:rPr>
          <w:color w:val="000000" w:themeColor="text1"/>
        </w:rPr>
      </w:pPr>
      <w:r w:rsidR="00001B4A" w:rsidRPr="00001B4A">
        <w:rPr>
          <w:color w:val="000000" w:themeColor="text1"/>
        </w:rPr>
        <w:t>-"Dis papa, co</w:t>
      </w:r>
      <w:r w:rsidR="00001B4A">
        <w:rPr>
          <w:color w:val="000000" w:themeColor="text1"/>
        </w:rPr>
        <w:t>mment ça marche une bombe disait-il à son père</w:t>
      </w:r>
      <w:r w:rsidR="00001B4A" w:rsidRPr="00001B4A">
        <w:rPr>
          <w:color w:val="000000" w:themeColor="text1"/>
        </w:rPr>
        <w:t>?"</w:t>
      </w:r>
    </w:p>
    <w:p>
      <w:pPr>
        <w:pStyle w:val="NormalWeb"/>
        <w:spacing w:before="0" w:beforeAutospacing="0" w:after="0" w:afterAutospacing="0"/>
        <w:ind w:left="851" w:hanging="143"/>
        <w:jc w:val="both"/>
        <w:rPr>
          <w:color w:val="000000" w:themeColor="text1"/>
        </w:rPr>
      </w:pPr>
      <w:r w:rsidR="00001B4A" w:rsidRPr="00001B4A">
        <w:rPr>
          <w:color w:val="000000" w:themeColor="text1"/>
        </w:rPr>
        <w:t>-"C'est la fission fiston</w:t>
      </w:r>
      <w:r w:rsidR="00001B4A">
        <w:rPr>
          <w:color w:val="000000" w:themeColor="text1"/>
        </w:rPr>
        <w:t xml:space="preserve"> répondait-il</w:t>
      </w:r>
      <w:r w:rsidR="00001B4A" w:rsidRPr="00001B4A">
        <w:rPr>
          <w:color w:val="000000" w:themeColor="text1"/>
        </w:rPr>
        <w:t xml:space="preserve"> !"</w:t>
      </w:r>
    </w:p>
    <w:p>
      <w:pPr>
        <w:pStyle w:val="NormalWeb"/>
        <w:spacing w:before="0" w:beforeAutospacing="0" w:after="0" w:afterAutospacing="0"/>
        <w:ind w:firstLine="708"/>
        <w:jc w:val="both"/>
        <w:rPr>
          <w:color w:val="000000" w:themeColor="text1"/>
        </w:rPr>
      </w:pPr>
      <w:r w:rsidR="00001B4A">
        <w:rPr>
          <w:color w:val="000000" w:themeColor="text1"/>
        </w:rPr>
        <w:t>Il avait appris la majeure partie de ces connaissances grâce à son père qui avait, lui-même fait des études de scientifique</w:t>
      </w:r>
      <w:r w:rsidR="00AE0FDD">
        <w:rPr>
          <w:color w:val="000000" w:themeColor="text1"/>
        </w:rPr>
        <w:t xml:space="preserve"> dans sa jeunesse</w:t>
      </w:r>
      <w:r w:rsidR="00001B4A">
        <w:rPr>
          <w:color w:val="000000" w:themeColor="text1"/>
        </w:rPr>
        <w:t xml:space="preserve">. </w:t>
      </w:r>
      <w:r w:rsidR="00001B4A" w:rsidRPr="00001B4A">
        <w:rPr>
          <w:color w:val="000000" w:themeColor="text1"/>
        </w:rPr>
        <w:t>La fission nucléaire, utilisée pour déclencher les explosion</w:t>
      </w:r>
      <w:r w:rsidR="00001B4A">
        <w:rPr>
          <w:color w:val="000000" w:themeColor="text1"/>
        </w:rPr>
        <w:t>s</w:t>
      </w:r>
      <w:r w:rsidR="00001B4A" w:rsidRPr="00001B4A">
        <w:rPr>
          <w:color w:val="000000" w:themeColor="text1"/>
        </w:rPr>
        <w:t xml:space="preserve"> des bombes A, fait apparaître des noyaux atomiques instables qui, en se désintégrant en particules plus stables, produisent des rayons alpha, bêta, ainsi que les rayons gamma et neutroniques, extrêmement dangereux</w:t>
      </w:r>
      <w:r w:rsidR="00001B4A">
        <w:rPr>
          <w:color w:val="000000" w:themeColor="text1"/>
        </w:rPr>
        <w:t xml:space="preserve">. </w:t>
      </w:r>
    </w:p>
    <w:p>
      <w:pPr>
        <w:pStyle w:val="NormalWeb"/>
        <w:spacing w:before="0" w:beforeAutospacing="0" w:after="0" w:afterAutospacing="0"/>
        <w:ind w:firstLine="708"/>
        <w:jc w:val="both"/>
        <w:rPr>
          <w:color w:val="000000" w:themeColor="text1"/>
        </w:rPr>
      </w:pPr>
      <w:r w:rsidR="00001B4A" w:rsidRPr="00001B4A">
        <w:rPr>
          <w:color w:val="000000" w:themeColor="text1"/>
        </w:rPr>
        <w:t xml:space="preserve">Les rayons gamma ont un pouvoir de pénétration de: </w:t>
      </w:r>
      <w:smartTag w:uri="urn:schemas-microsoft-com:office:smarttags" w:element="metricconverter">
        <w:smartTagPr>
          <w:attr w:name="ProductID" w:val="30 cm"/>
        </w:smartTagPr>
        <w:r w:rsidR="00001B4A" w:rsidRPr="00001B4A">
          <w:rPr>
            <w:color w:val="000000" w:themeColor="text1"/>
          </w:rPr>
          <w:t>30 cm</w:t>
        </w:r>
      </w:smartTag>
      <w:r w:rsidR="00001B4A" w:rsidRPr="00001B4A">
        <w:rPr>
          <w:color w:val="000000" w:themeColor="text1"/>
        </w:rPr>
        <w:t xml:space="preserve"> dans le béton 30 à </w:t>
      </w:r>
      <w:smartTag w:uri="urn:schemas-microsoft-com:office:smarttags" w:element="metricconverter">
        <w:smartTagPr>
          <w:attr w:name="ProductID" w:val="60 cm"/>
        </w:smartTagPr>
        <w:r w:rsidR="00001B4A" w:rsidRPr="00001B4A">
          <w:rPr>
            <w:color w:val="000000" w:themeColor="text1"/>
          </w:rPr>
          <w:t>60 cm</w:t>
        </w:r>
      </w:smartTag>
      <w:r w:rsidR="00001B4A" w:rsidRPr="00001B4A">
        <w:rPr>
          <w:color w:val="000000" w:themeColor="text1"/>
        </w:rPr>
        <w:t xml:space="preserve"> dans la boue </w:t>
      </w:r>
      <w:smartTag w:uri="urn:schemas-microsoft-com:office:smarttags" w:element="metricconverter">
        <w:smartTagPr>
          <w:attr w:name="ProductID" w:val="1 mètre"/>
        </w:smartTagPr>
        <w:r w:rsidR="00001B4A" w:rsidRPr="00001B4A">
          <w:rPr>
            <w:color w:val="000000" w:themeColor="text1"/>
          </w:rPr>
          <w:t>1 mètre</w:t>
        </w:r>
      </w:smartTag>
      <w:r w:rsidR="00001B4A" w:rsidRPr="00001B4A">
        <w:rPr>
          <w:color w:val="000000" w:themeColor="text1"/>
        </w:rPr>
        <w:t xml:space="preserve"> dans l'eau</w:t>
      </w:r>
      <w:r w:rsidR="00001B4A">
        <w:rPr>
          <w:color w:val="000000" w:themeColor="text1"/>
        </w:rPr>
        <w:t>.</w:t>
      </w:r>
    </w:p>
    <w:p>
      <w:pPr>
        <w:pStyle w:val="NormalWeb"/>
        <w:spacing w:before="0" w:beforeAutospacing="0" w:after="0" w:afterAutospacing="0"/>
        <w:ind w:firstLine="708"/>
        <w:jc w:val="both"/>
        <w:rPr>
          <w:color w:val="000000" w:themeColor="text1"/>
        </w:rPr>
      </w:pPr>
      <w:r w:rsidR="00001B4A" w:rsidRPr="00001B4A">
        <w:rPr>
          <w:color w:val="000000" w:themeColor="text1"/>
        </w:rPr>
        <w:t>Il y a deux types de rayons gamma, et comme certaines lames de rasoirs bien connue, ils ont la propriét</w:t>
      </w:r>
      <w:r w:rsidR="00001B4A">
        <w:rPr>
          <w:color w:val="000000" w:themeColor="text1"/>
        </w:rPr>
        <w:t>é d'être à double action: le premier</w:t>
      </w:r>
      <w:r w:rsidR="00001B4A" w:rsidRPr="00001B4A">
        <w:rPr>
          <w:color w:val="000000" w:themeColor="text1"/>
        </w:rPr>
        <w:t xml:space="preserve"> entame l'humain, et le 2eme achève l'humain avant qu'il ne se rétracte.</w:t>
      </w:r>
    </w:p>
    <w:p>
      <w:pPr>
        <w:pStyle w:val="NormalWeb"/>
        <w:spacing w:before="0" w:beforeAutospacing="0" w:after="0" w:afterAutospacing="0"/>
        <w:ind w:firstLine="708"/>
        <w:jc w:val="both"/>
        <w:rPr>
          <w:color w:val="000000" w:themeColor="text1"/>
        </w:rPr>
      </w:pPr>
      <w:r w:rsidR="00001B4A" w:rsidRPr="00001B4A">
        <w:rPr>
          <w:color w:val="000000" w:themeColor="text1"/>
        </w:rPr>
        <w:t>a) Les rayons gamma "instantanés", produits lors de l'explosion elle</w:t>
      </w:r>
      <w:r w:rsidR="00001B4A">
        <w:rPr>
          <w:color w:val="000000" w:themeColor="text1"/>
        </w:rPr>
        <w:t>s</w:t>
      </w:r>
      <w:r w:rsidR="00001B4A" w:rsidRPr="00001B4A">
        <w:rPr>
          <w:color w:val="000000" w:themeColor="text1"/>
        </w:rPr>
        <w:t xml:space="preserve"> même</w:t>
      </w:r>
      <w:r w:rsidR="00001B4A">
        <w:rPr>
          <w:color w:val="000000" w:themeColor="text1"/>
        </w:rPr>
        <w:t>s</w:t>
      </w:r>
      <w:r w:rsidR="00001B4A" w:rsidRPr="00001B4A">
        <w:rPr>
          <w:color w:val="000000" w:themeColor="text1"/>
        </w:rPr>
        <w:t xml:space="preserve"> n'ont en fait qu'une importance mineure, car ils irradient une surface déjà soumise à un effet de souffle dévastateur, et à un puissant rayonnement thermique: ceux qui ont été écrabouillés et carbonisés, se fichent pas mal d'être en plus rôtis comme des pigeons !</w:t>
      </w:r>
    </w:p>
    <w:p>
      <w:pPr>
        <w:pStyle w:val="NormalWeb"/>
        <w:spacing w:before="0" w:beforeAutospacing="0" w:after="0" w:afterAutospacing="0"/>
        <w:ind w:firstLine="708"/>
        <w:jc w:val="both"/>
        <w:rPr>
          <w:color w:val="000000" w:themeColor="text1"/>
        </w:rPr>
      </w:pPr>
      <w:r w:rsidR="00001B4A" w:rsidRPr="00001B4A">
        <w:rPr>
          <w:color w:val="000000" w:themeColor="text1"/>
        </w:rPr>
        <w:t xml:space="preserve">b) Les rayons gamma différés qui sont émis par la désintégration radioactive de particules produites par l'explosion: ils se condensent sur des résidus de poussière que l'explosion arrache du sol et expédie en altitude, où ils sont disséminés au dessus de grands territoires, créant de ce fait, de vastes champs de retombées. </w:t>
      </w:r>
    </w:p>
    <w:p>
      <w:pPr>
        <w:pStyle w:val="NormalWeb"/>
        <w:spacing w:before="0" w:beforeAutospacing="0" w:after="0" w:afterAutospacing="0"/>
        <w:ind w:firstLine="708"/>
        <w:jc w:val="both"/>
        <w:rPr>
          <w:color w:val="000000" w:themeColor="text1"/>
        </w:rPr>
      </w:pPr>
      <w:r w:rsidR="00001B4A" w:rsidRPr="00001B4A">
        <w:rPr>
          <w:color w:val="000000" w:themeColor="text1"/>
        </w:rPr>
        <w:t xml:space="preserve">Plus une explosion est puissante, plus ces débris sont envoyés loin, parfois jusque dans la stratosphère, et plus il leur faut de temps pour redescendre: ils perdent ainsi beaucoup de leur radioactivité. Donc, paradoxalement, plus une explosion est puissante, moins ses retombées sont dangereuses. </w:t>
      </w:r>
    </w:p>
    <w:p>
      <w:pPr>
        <w:pStyle w:val="NormalWeb"/>
        <w:spacing w:before="0" w:beforeAutospacing="0" w:after="0" w:afterAutospacing="0"/>
        <w:ind w:firstLine="708"/>
        <w:jc w:val="both"/>
        <w:rPr>
          <w:color w:val="000000" w:themeColor="text1"/>
        </w:rPr>
      </w:pPr>
      <w:r w:rsidR="00001B4A" w:rsidRPr="00001B4A">
        <w:rPr>
          <w:color w:val="000000" w:themeColor="text1"/>
        </w:rPr>
        <w:t xml:space="preserve">Toutefois, si des centrales nucléaires ou des entrepôts de matériaux radioactifs étaient touchés par des bombes de forte ou très forte puissance, on assisteraient alors à la formation de vastes déserts radioactifs dans lesquels le sol et l'eau seraient empoisonnés pour des siècles, et peut être des millénaires. </w:t>
      </w:r>
    </w:p>
    <w:p>
      <w:pPr>
        <w:pStyle w:val="NormalWeb"/>
        <w:spacing w:before="0" w:beforeAutospacing="0" w:after="0" w:afterAutospacing="0"/>
        <w:ind w:firstLine="708"/>
        <w:jc w:val="both"/>
        <w:rPr>
          <w:color w:val="000000" w:themeColor="text1"/>
        </w:rPr>
      </w:pPr>
      <w:r w:rsidR="00001B4A" w:rsidRPr="00001B4A">
        <w:rPr>
          <w:color w:val="000000" w:themeColor="text1"/>
        </w:rPr>
        <w:t xml:space="preserve">Il faut tout de même signaler qu'un bâtiment réacteur de centrale résisterait sans problème, avec la salle de commande, à une explosion nucléaire tactique (1 à 3 kT: la plus plausible sur ce type d'objectif). </w:t>
      </w:r>
    </w:p>
    <w:p>
      <w:pPr>
        <w:pStyle w:val="NormalWeb"/>
        <w:spacing w:before="0" w:beforeAutospacing="0" w:after="0" w:afterAutospacing="0"/>
        <w:ind w:firstLine="708"/>
        <w:jc w:val="both"/>
        <w:rPr>
          <w:color w:val="000000" w:themeColor="text1"/>
        </w:rPr>
      </w:pPr>
      <w:r w:rsidR="00001B4A" w:rsidRPr="00001B4A">
        <w:rPr>
          <w:color w:val="000000" w:themeColor="text1"/>
        </w:rPr>
        <w:t xml:space="preserve">La salle des machines (turbine, alternateur), dont les composants ne sont pas radioactifs, serrait rasée. </w:t>
      </w:r>
    </w:p>
    <w:p>
      <w:pPr>
        <w:pStyle w:val="NormalWeb"/>
        <w:spacing w:before="0" w:beforeAutospacing="0" w:after="0" w:afterAutospacing="0"/>
        <w:ind w:firstLine="708"/>
        <w:jc w:val="both"/>
        <w:rPr>
          <w:color w:val="000000" w:themeColor="text1"/>
        </w:rPr>
      </w:pPr>
      <w:r w:rsidR="00001B4A" w:rsidRPr="00001B4A">
        <w:rPr>
          <w:color w:val="000000" w:themeColor="text1"/>
        </w:rPr>
        <w:t>Les objectifs de l'ennemi seraient donc atteints car leur but serait de réduire la production d'électricité du pays cible, pas de provoquer une catastrophe nucléaire</w:t>
      </w:r>
      <w:r w:rsidR="009B4040">
        <w:rPr>
          <w:color w:val="000000" w:themeColor="text1"/>
        </w:rPr>
        <w:t>.</w:t>
      </w:r>
    </w:p>
    <w:sectPr w:rsidR="00882C67" w:rsidSect="00835A5B">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17917">
        <w:separator/>
      </w:r>
    </w:p>
  </w:endnote>
  <w:endnote w:type="continuationSeparator" w:id="1">
    <w:p>
      <w:pPr>
        <w:spacing w:after="0" w:line="240" w:lineRule="auto"/>
      </w:pPr>
      <w:r w:rsidR="00217917">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B4040">
      <w:t>84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17917">
        <w:separator/>
      </w:r>
    </w:p>
  </w:footnote>
  <w:footnote w:type="continuationSeparator" w:id="1">
    <w:p>
      <w:pPr>
        <w:spacing w:after="0" w:line="240" w:lineRule="auto"/>
      </w:pPr>
      <w:r w:rsidR="00217917">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33779AB"/>
    <w:multiLevelType w:val="hybridMultilevel"/>
    <w:tmpl w:val="C8F62F7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71EE0607"/>
    <w:multiLevelType w:val="hybridMultilevel"/>
    <w:tmpl w:val="BF2ECB66"/>
    <w:lvl w:ilvl="0" w:tplc="3CB444AA">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9458"/>
  </w:hdrShapeDefaults>
  <w:footnotePr>
    <w:footnote w:id="0"/>
    <w:footnote w:id="1"/>
  </w:footnotePr>
  <w:endnotePr>
    <w:endnote w:id="0"/>
    <w:endnote w:id="1"/>
  </w:endnotePr>
  <w:compat>
    <w:snapToGridInCell/>
    <w:wrapTextWithPunct/>
    <w:useEastAsianBreakRules/>
    <w:growAutofit/>
    <w:useFELayout/>
  </w:compat>
  <w:rsids>
    <w:rsidRoot w:val="00001B4A"/>
    <w:rsid w:val="00001B4A"/>
    <w:rsid w:val="001B3A55"/>
    <w:rsid w:val="00217917"/>
    <w:rsid w:val="00272A3F"/>
    <w:rsid w:val="003D6818"/>
    <w:rsid w:val="004839B2"/>
    <w:rsid w:val="00505572"/>
    <w:rsid w:val="005B0B7F"/>
    <w:rsid w:val="00745259"/>
    <w:rsid w:val="00757B4F"/>
    <w:rsid w:val="007A1C9F"/>
    <w:rsid w:val="00835A5B"/>
    <w:rsid w:val="00882C67"/>
    <w:rsid w:val="008B2BB0"/>
    <w:rsid w:val="009B4040"/>
    <w:rsid w:val="00A06277"/>
    <w:rsid w:val="00AE0FDD"/>
    <w:rsid w:val="00AF5C73"/>
    <w:rsid w:val="00C67D4D"/>
    <w:rsid w:val="00CE2F65"/>
    <w:rsid w:val="00E836BD"/>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35A5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01B4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styleId="En-tte">
    <w:name w:val="header"/>
    <w:basedOn w:val="Normal"/>
    <w:link w:val="En-tteCar"/>
    <w:uiPriority w:val="99"/>
    <w:semiHidden/>
    <w:unhideWhenUsed/>
    <w:rsid w:val="009B404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B4040"/>
  </w:style>
  <w:style w:type="paragraph" w:styleId="Pieddepage">
    <w:name w:val="footer"/>
    <w:basedOn w:val="Normal"/>
    <w:link w:val="PieddepageCar"/>
    <w:uiPriority w:val="99"/>
    <w:semiHidden/>
    <w:unhideWhenUsed/>
    <w:rsid w:val="009B404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B4040"/>
  </w:style>
  <w:style w:type="paragraph" w:styleId="Textedebulles">
    <w:name w:val="Balloon Text"/>
    <w:basedOn w:val="Normal"/>
    <w:link w:val="TextedebullesCar"/>
    <w:uiPriority w:val="99"/>
    <w:semiHidden/>
    <w:unhideWhenUsed/>
    <w:rsid w:val="009B40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0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4016300">
      <w:bodyDiv w:val="1"/>
      <w:marLeft w:val="0"/>
      <w:marRight w:val="0"/>
      <w:marTop w:val="0"/>
      <w:marBottom w:val="0"/>
      <w:divBdr>
        <w:top w:val="none" w:sz="0" w:space="0" w:color="auto"/>
        <w:left w:val="none" w:sz="0" w:space="0" w:color="auto"/>
        <w:bottom w:val="none" w:sz="0" w:space="0" w:color="auto"/>
        <w:right w:val="none" w:sz="0" w:space="0" w:color="auto"/>
      </w:divBdr>
    </w:div>
    <w:div w:id="178811917">
      <w:bodyDiv w:val="1"/>
      <w:marLeft w:val="0"/>
      <w:marRight w:val="0"/>
      <w:marTop w:val="0"/>
      <w:marBottom w:val="0"/>
      <w:divBdr>
        <w:top w:val="none" w:sz="0" w:space="0" w:color="auto"/>
        <w:left w:val="none" w:sz="0" w:space="0" w:color="auto"/>
        <w:bottom w:val="none" w:sz="0" w:space="0" w:color="auto"/>
        <w:right w:val="none" w:sz="0" w:space="0" w:color="auto"/>
      </w:divBdr>
    </w:div>
    <w:div w:id="340275374">
      <w:bodyDiv w:val="1"/>
      <w:marLeft w:val="0"/>
      <w:marRight w:val="0"/>
      <w:marTop w:val="0"/>
      <w:marBottom w:val="0"/>
      <w:divBdr>
        <w:top w:val="none" w:sz="0" w:space="0" w:color="auto"/>
        <w:left w:val="none" w:sz="0" w:space="0" w:color="auto"/>
        <w:bottom w:val="none" w:sz="0" w:space="0" w:color="auto"/>
        <w:right w:val="none" w:sz="0" w:space="0" w:color="auto"/>
      </w:divBdr>
    </w:div>
    <w:div w:id="377702605">
      <w:bodyDiv w:val="1"/>
      <w:marLeft w:val="0"/>
      <w:marRight w:val="0"/>
      <w:marTop w:val="0"/>
      <w:marBottom w:val="0"/>
      <w:divBdr>
        <w:top w:val="none" w:sz="0" w:space="0" w:color="auto"/>
        <w:left w:val="none" w:sz="0" w:space="0" w:color="auto"/>
        <w:bottom w:val="none" w:sz="0" w:space="0" w:color="auto"/>
        <w:right w:val="none" w:sz="0" w:space="0" w:color="auto"/>
      </w:divBdr>
    </w:div>
    <w:div w:id="519587228">
      <w:bodyDiv w:val="1"/>
      <w:marLeft w:val="0"/>
      <w:marRight w:val="0"/>
      <w:marTop w:val="0"/>
      <w:marBottom w:val="0"/>
      <w:divBdr>
        <w:top w:val="none" w:sz="0" w:space="0" w:color="auto"/>
        <w:left w:val="none" w:sz="0" w:space="0" w:color="auto"/>
        <w:bottom w:val="none" w:sz="0" w:space="0" w:color="auto"/>
        <w:right w:val="none" w:sz="0" w:space="0" w:color="auto"/>
      </w:divBdr>
    </w:div>
    <w:div w:id="594898569">
      <w:bodyDiv w:val="1"/>
      <w:marLeft w:val="0"/>
      <w:marRight w:val="0"/>
      <w:marTop w:val="0"/>
      <w:marBottom w:val="0"/>
      <w:divBdr>
        <w:top w:val="none" w:sz="0" w:space="0" w:color="auto"/>
        <w:left w:val="none" w:sz="0" w:space="0" w:color="auto"/>
        <w:bottom w:val="none" w:sz="0" w:space="0" w:color="auto"/>
        <w:right w:val="none" w:sz="0" w:space="0" w:color="auto"/>
      </w:divBdr>
    </w:div>
    <w:div w:id="608583616">
      <w:bodyDiv w:val="1"/>
      <w:marLeft w:val="0"/>
      <w:marRight w:val="0"/>
      <w:marTop w:val="0"/>
      <w:marBottom w:val="0"/>
      <w:divBdr>
        <w:top w:val="none" w:sz="0" w:space="0" w:color="auto"/>
        <w:left w:val="none" w:sz="0" w:space="0" w:color="auto"/>
        <w:bottom w:val="none" w:sz="0" w:space="0" w:color="auto"/>
        <w:right w:val="none" w:sz="0" w:space="0" w:color="auto"/>
      </w:divBdr>
    </w:div>
    <w:div w:id="725839847">
      <w:bodyDiv w:val="1"/>
      <w:marLeft w:val="0"/>
      <w:marRight w:val="0"/>
      <w:marTop w:val="0"/>
      <w:marBottom w:val="0"/>
      <w:divBdr>
        <w:top w:val="none" w:sz="0" w:space="0" w:color="auto"/>
        <w:left w:val="none" w:sz="0" w:space="0" w:color="auto"/>
        <w:bottom w:val="none" w:sz="0" w:space="0" w:color="auto"/>
        <w:right w:val="none" w:sz="0" w:space="0" w:color="auto"/>
      </w:divBdr>
    </w:div>
    <w:div w:id="1118841523">
      <w:bodyDiv w:val="1"/>
      <w:marLeft w:val="0"/>
      <w:marRight w:val="0"/>
      <w:marTop w:val="0"/>
      <w:marBottom w:val="0"/>
      <w:divBdr>
        <w:top w:val="none" w:sz="0" w:space="0" w:color="auto"/>
        <w:left w:val="none" w:sz="0" w:space="0" w:color="auto"/>
        <w:bottom w:val="none" w:sz="0" w:space="0" w:color="auto"/>
        <w:right w:val="none" w:sz="0" w:space="0" w:color="auto"/>
      </w:divBdr>
    </w:div>
    <w:div w:id="1141968919">
      <w:bodyDiv w:val="1"/>
      <w:marLeft w:val="0"/>
      <w:marRight w:val="0"/>
      <w:marTop w:val="0"/>
      <w:marBottom w:val="0"/>
      <w:divBdr>
        <w:top w:val="none" w:sz="0" w:space="0" w:color="auto"/>
        <w:left w:val="none" w:sz="0" w:space="0" w:color="auto"/>
        <w:bottom w:val="none" w:sz="0" w:space="0" w:color="auto"/>
        <w:right w:val="none" w:sz="0" w:space="0" w:color="auto"/>
      </w:divBdr>
    </w:div>
    <w:div w:id="1237518201">
      <w:bodyDiv w:val="1"/>
      <w:marLeft w:val="0"/>
      <w:marRight w:val="0"/>
      <w:marTop w:val="0"/>
      <w:marBottom w:val="0"/>
      <w:divBdr>
        <w:top w:val="none" w:sz="0" w:space="0" w:color="auto"/>
        <w:left w:val="none" w:sz="0" w:space="0" w:color="auto"/>
        <w:bottom w:val="none" w:sz="0" w:space="0" w:color="auto"/>
        <w:right w:val="none" w:sz="0" w:space="0" w:color="auto"/>
      </w:divBdr>
    </w:div>
    <w:div w:id="1358117582">
      <w:bodyDiv w:val="1"/>
      <w:marLeft w:val="0"/>
      <w:marRight w:val="0"/>
      <w:marTop w:val="0"/>
      <w:marBottom w:val="0"/>
      <w:divBdr>
        <w:top w:val="none" w:sz="0" w:space="0" w:color="auto"/>
        <w:left w:val="none" w:sz="0" w:space="0" w:color="auto"/>
        <w:bottom w:val="none" w:sz="0" w:space="0" w:color="auto"/>
        <w:right w:val="none" w:sz="0" w:space="0" w:color="auto"/>
      </w:divBdr>
    </w:div>
    <w:div w:id="1406099651">
      <w:bodyDiv w:val="1"/>
      <w:marLeft w:val="0"/>
      <w:marRight w:val="0"/>
      <w:marTop w:val="0"/>
      <w:marBottom w:val="0"/>
      <w:divBdr>
        <w:top w:val="none" w:sz="0" w:space="0" w:color="auto"/>
        <w:left w:val="none" w:sz="0" w:space="0" w:color="auto"/>
        <w:bottom w:val="none" w:sz="0" w:space="0" w:color="auto"/>
        <w:right w:val="none" w:sz="0" w:space="0" w:color="auto"/>
      </w:divBdr>
    </w:div>
    <w:div w:id="1414156112">
      <w:bodyDiv w:val="1"/>
      <w:marLeft w:val="0"/>
      <w:marRight w:val="0"/>
      <w:marTop w:val="0"/>
      <w:marBottom w:val="0"/>
      <w:divBdr>
        <w:top w:val="none" w:sz="0" w:space="0" w:color="auto"/>
        <w:left w:val="none" w:sz="0" w:space="0" w:color="auto"/>
        <w:bottom w:val="none" w:sz="0" w:space="0" w:color="auto"/>
        <w:right w:val="none" w:sz="0" w:space="0" w:color="auto"/>
      </w:divBdr>
    </w:div>
    <w:div w:id="1442531635">
      <w:bodyDiv w:val="1"/>
      <w:marLeft w:val="0"/>
      <w:marRight w:val="0"/>
      <w:marTop w:val="0"/>
      <w:marBottom w:val="0"/>
      <w:divBdr>
        <w:top w:val="none" w:sz="0" w:space="0" w:color="auto"/>
        <w:left w:val="none" w:sz="0" w:space="0" w:color="auto"/>
        <w:bottom w:val="none" w:sz="0" w:space="0" w:color="auto"/>
        <w:right w:val="none" w:sz="0" w:space="0" w:color="auto"/>
      </w:divBdr>
    </w:div>
    <w:div w:id="1466855717">
      <w:bodyDiv w:val="1"/>
      <w:marLeft w:val="0"/>
      <w:marRight w:val="0"/>
      <w:marTop w:val="0"/>
      <w:marBottom w:val="0"/>
      <w:divBdr>
        <w:top w:val="none" w:sz="0" w:space="0" w:color="auto"/>
        <w:left w:val="none" w:sz="0" w:space="0" w:color="auto"/>
        <w:bottom w:val="none" w:sz="0" w:space="0" w:color="auto"/>
        <w:right w:val="none" w:sz="0" w:space="0" w:color="auto"/>
      </w:divBdr>
    </w:div>
    <w:div w:id="1508180132">
      <w:bodyDiv w:val="1"/>
      <w:marLeft w:val="0"/>
      <w:marRight w:val="0"/>
      <w:marTop w:val="0"/>
      <w:marBottom w:val="0"/>
      <w:divBdr>
        <w:top w:val="none" w:sz="0" w:space="0" w:color="auto"/>
        <w:left w:val="none" w:sz="0" w:space="0" w:color="auto"/>
        <w:bottom w:val="none" w:sz="0" w:space="0" w:color="auto"/>
        <w:right w:val="none" w:sz="0" w:space="0" w:color="auto"/>
      </w:divBdr>
    </w:div>
    <w:div w:id="1517037353">
      <w:bodyDiv w:val="1"/>
      <w:marLeft w:val="0"/>
      <w:marRight w:val="0"/>
      <w:marTop w:val="0"/>
      <w:marBottom w:val="0"/>
      <w:divBdr>
        <w:top w:val="none" w:sz="0" w:space="0" w:color="auto"/>
        <w:left w:val="none" w:sz="0" w:space="0" w:color="auto"/>
        <w:bottom w:val="none" w:sz="0" w:space="0" w:color="auto"/>
        <w:right w:val="none" w:sz="0" w:space="0" w:color="auto"/>
      </w:divBdr>
    </w:div>
    <w:div w:id="1530028978">
      <w:bodyDiv w:val="1"/>
      <w:marLeft w:val="0"/>
      <w:marRight w:val="0"/>
      <w:marTop w:val="0"/>
      <w:marBottom w:val="0"/>
      <w:divBdr>
        <w:top w:val="none" w:sz="0" w:space="0" w:color="auto"/>
        <w:left w:val="none" w:sz="0" w:space="0" w:color="auto"/>
        <w:bottom w:val="none" w:sz="0" w:space="0" w:color="auto"/>
        <w:right w:val="none" w:sz="0" w:space="0" w:color="auto"/>
      </w:divBdr>
    </w:div>
    <w:div w:id="1577744786">
      <w:bodyDiv w:val="1"/>
      <w:marLeft w:val="0"/>
      <w:marRight w:val="0"/>
      <w:marTop w:val="0"/>
      <w:marBottom w:val="0"/>
      <w:divBdr>
        <w:top w:val="none" w:sz="0" w:space="0" w:color="auto"/>
        <w:left w:val="none" w:sz="0" w:space="0" w:color="auto"/>
        <w:bottom w:val="none" w:sz="0" w:space="0" w:color="auto"/>
        <w:right w:val="none" w:sz="0" w:space="0" w:color="auto"/>
      </w:divBdr>
    </w:div>
    <w:div w:id="1878275502">
      <w:bodyDiv w:val="1"/>
      <w:marLeft w:val="0"/>
      <w:marRight w:val="0"/>
      <w:marTop w:val="0"/>
      <w:marBottom w:val="0"/>
      <w:divBdr>
        <w:top w:val="none" w:sz="0" w:space="0" w:color="auto"/>
        <w:left w:val="none" w:sz="0" w:space="0" w:color="auto"/>
        <w:bottom w:val="none" w:sz="0" w:space="0" w:color="auto"/>
        <w:right w:val="none" w:sz="0" w:space="0" w:color="auto"/>
      </w:divBdr>
    </w:div>
    <w:div w:id="202042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47460CDB-04CB-4761-9F12-5D42A8AA4083}">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518</Words>
  <Characters>2850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2006-07-04T17:00:00Z</dcterms:created>
  <dcterms:modified xsi:type="dcterms:W3CDTF">2006-08-20T20:15:00Z</dcterms:modified>
</cp:coreProperties>
</file>