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202EBE">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202EBE">
        <w:rPr>
          <w:rFonts w:ascii="Times New Roman" w:hAnsi="Times New Roman" w:cs="Times New Roman"/>
          <w:color w:val="000000" w:themeColor="text1"/>
          <w:sz w:val="24"/>
          <w:szCs w:val="24"/>
        </w:rPr>
        <w:t>Chapitre 19</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202EBE">
        <w:rPr>
          <w:i/>
        </w:rPr>
        <w:t xml:space="preserve">Au-secours ! </w:t>
      </w:r>
    </w:p>
    <w:p>
      <w:pPr>
        <w:pStyle w:val="NormalWeb"/>
        <w:spacing w:before="0" w:beforeAutospacing="0" w:after="0" w:afterAutospacing="0"/>
        <w:jc w:val="center"/>
        <w:rPr>
          <w:i/>
        </w:rPr>
      </w:pPr>
    </w:p>
    <w:p>
      <w:pPr>
        <w:spacing w:after="0" w:line="240" w:lineRule="auto"/>
        <w:ind w:firstLine="708"/>
        <w:jc w:val="both"/>
        <w:rPr>
          <w:rFonts w:ascii="Times New Roman" w:hAnsi="Times New Roman" w:cs="Times New Roman"/>
          <w:sz w:val="24"/>
          <w:szCs w:val="24"/>
        </w:rPr>
      </w:pPr>
      <w:r w:rsidR="009373E7">
        <w:rPr>
          <w:rFonts w:ascii="Times New Roman" w:hAnsi="Times New Roman" w:cs="Times New Roman"/>
          <w:sz w:val="24"/>
          <w:szCs w:val="24"/>
        </w:rPr>
        <w:t>La pluie s’arrête. Thorn a tout à coup l’idée d’aller voir la nouvelle directrice de leur collège en attendant que le vaisseau interstellaire soit de nouveau opérationnel. Sandra est d’accord pour y aller aussi mais ils n’ont aucun moyen de se déplacer et Carl, le mari de Sonia en a marre d’activer son GPS, de mettre de l’essence dans sa voiture, de conduire, il est fatigué et voudrait se reposer. Cependant, pour faire plaisir à sa femme, il emmène les enfants au lycée et de toute manière, la distance n’est pas grande puisque le lycée se trouve à Détroit.</w:t>
      </w:r>
    </w:p>
    <w:p>
      <w:pPr>
        <w:spacing w:after="0" w:line="240" w:lineRule="auto"/>
        <w:ind w:firstLine="708"/>
        <w:jc w:val="both"/>
        <w:rPr>
          <w:rFonts w:ascii="Times New Roman" w:hAnsi="Times New Roman" w:cs="Times New Roman"/>
          <w:sz w:val="24"/>
          <w:szCs w:val="24"/>
        </w:rPr>
      </w:pPr>
      <w:r w:rsidR="009373E7">
        <w:rPr>
          <w:rFonts w:ascii="Times New Roman" w:hAnsi="Times New Roman" w:cs="Times New Roman"/>
          <w:sz w:val="24"/>
          <w:szCs w:val="24"/>
        </w:rPr>
        <w:t xml:space="preserve">C’est aussi l’endroit où sont nées Sandra et Thorn, ils connaissent Détroit mieux que personnes. Les avenues n’ont aucun secret pour eux, ils ne reculent devant rien et ils sont heureux de retourner au lycée pour se faire acclamer, pour se faire proclamer de héros et génies en espérant entendre ses mots qui vantent leur égo. Ils sont jeunes et capricieux ! Cependant, dû à la venue de la boule de feu sur la Terre, ils risquent de les suppliés de retournés dans l’espace. Carl conduit alors les enfants au lycée et ils arrivent facilement. </w:t>
      </w:r>
    </w:p>
    <w:p>
      <w:pPr>
        <w:spacing w:after="0" w:line="240" w:lineRule="auto"/>
        <w:ind w:firstLine="708"/>
        <w:jc w:val="both"/>
        <w:rPr>
          <w:rFonts w:ascii="Times New Roman" w:hAnsi="Times New Roman" w:cs="Times New Roman"/>
          <w:sz w:val="24"/>
          <w:szCs w:val="24"/>
        </w:rPr>
      </w:pPr>
      <w:r w:rsidR="009373E7">
        <w:rPr>
          <w:rFonts w:ascii="Times New Roman" w:hAnsi="Times New Roman" w:cs="Times New Roman"/>
          <w:sz w:val="24"/>
          <w:szCs w:val="24"/>
        </w:rPr>
        <w:t>Ils sont heureux de reposer leurs yeux sur ce collège qui a fait d’eux ce qu’ils sont devenus. Ils entrent dans l’anonymat et montent tout en haut par l’escalier pour aller voir Madame Gisèle Schwitzber qui est si heureuse de les revoir saint et sauf. Elle ne tarde pas à sonner la cloche pour que toutes les classes viennent voir en chers et en os, surtout pour les nouveaux inscrits, les deux enfants qui ont fait la renommée de ce lycée. Sandra et Thorn sont assassiné</w:t>
      </w:r>
      <w:r w:rsidR="00F373AF">
        <w:rPr>
          <w:rFonts w:ascii="Times New Roman" w:hAnsi="Times New Roman" w:cs="Times New Roman"/>
          <w:sz w:val="24"/>
          <w:szCs w:val="24"/>
        </w:rPr>
        <w:t>e</w:t>
      </w:r>
      <w:r w:rsidR="009373E7">
        <w:rPr>
          <w:rFonts w:ascii="Times New Roman" w:hAnsi="Times New Roman" w:cs="Times New Roman"/>
          <w:sz w:val="24"/>
          <w:szCs w:val="24"/>
        </w:rPr>
        <w:t xml:space="preserve">s par les dédicaces, les compliments, les encouragements…La directrice annonce qu’après qu’ils auront fait ce dernier voyage pour détruire le soleil rouge, ils seront de nouveaux les bienvenues et même maintenant ils le sont mais on compte tant sur eux. La pression est immense. Aussi, les tarifs des inscriptions avaient considérablement augmentés pour l’annonce de la rentrée. Les polytechniciens, LENA ou LORTH a un concurrent de taille. Néanmoins, pour rendre le lycée accessible à toutes et à tous, Madame Gisèle Schwitzber a décidé de modifier les dires de Catherine Jena Dubois, l’ancienne directrice et de restaurer les anciens tarifs. </w:t>
      </w:r>
    </w:p>
    <w:p>
      <w:pPr>
        <w:spacing w:after="0" w:line="240" w:lineRule="auto"/>
        <w:ind w:firstLine="708"/>
        <w:jc w:val="both"/>
        <w:rPr>
          <w:rFonts w:ascii="Times New Roman" w:hAnsi="Times New Roman" w:cs="Times New Roman"/>
          <w:sz w:val="24"/>
          <w:szCs w:val="24"/>
        </w:rPr>
      </w:pPr>
      <w:r w:rsidR="009373E7">
        <w:rPr>
          <w:rFonts w:ascii="Times New Roman" w:hAnsi="Times New Roman" w:cs="Times New Roman"/>
          <w:sz w:val="24"/>
          <w:szCs w:val="24"/>
        </w:rPr>
        <w:t>Voilà une bonne nouvelle ! Une heure après, ils doivent annoncer qu’ils doivent repartir. Carl a pénétré aussi dans l’enceinte du lycée après avoir eu quelques difficultés pour se garer. Tout va bien mais une vieille connaissance refait son apparition devant Sandra et Thorn. C’est le grand d</w:t>
      </w:r>
      <w:r w:rsidR="00250B4E">
        <w:rPr>
          <w:rFonts w:ascii="Times New Roman" w:hAnsi="Times New Roman" w:cs="Times New Roman"/>
          <w:sz w:val="24"/>
          <w:szCs w:val="24"/>
        </w:rPr>
        <w:t xml:space="preserve">e troisième qui avait écopée d’une mise à pied puis d’une humiliation après que les enfants aient réalisés l’exploit tant attendu. </w:t>
      </w:r>
    </w:p>
    <w:p>
      <w:pPr>
        <w:spacing w:after="0" w:line="240" w:lineRule="auto"/>
        <w:ind w:left="851" w:hanging="142"/>
        <w:jc w:val="both"/>
        <w:rPr>
          <w:rFonts w:ascii="Times New Roman" w:hAnsi="Times New Roman" w:cs="Times New Roman"/>
          <w:sz w:val="24"/>
          <w:szCs w:val="24"/>
        </w:rPr>
      </w:pPr>
      <w:r w:rsidR="00250B4E">
        <w:rPr>
          <w:rFonts w:ascii="Times New Roman" w:hAnsi="Times New Roman" w:cs="Times New Roman"/>
          <w:sz w:val="24"/>
          <w:szCs w:val="24"/>
        </w:rPr>
        <w:t xml:space="preserve">- Bien jouer les enfants, vous avez était sur Libra, vous avez marché sur la Lune. </w:t>
      </w:r>
    </w:p>
    <w:p>
      <w:pPr>
        <w:spacing w:after="0" w:line="240" w:lineRule="auto"/>
        <w:ind w:left="851" w:hanging="142"/>
        <w:jc w:val="both"/>
        <w:rPr>
          <w:rFonts w:ascii="Times New Roman" w:hAnsi="Times New Roman" w:cs="Times New Roman"/>
          <w:sz w:val="24"/>
          <w:szCs w:val="24"/>
        </w:rPr>
      </w:pPr>
      <w:r w:rsidR="00250B4E">
        <w:rPr>
          <w:rFonts w:ascii="Times New Roman" w:hAnsi="Times New Roman" w:cs="Times New Roman"/>
          <w:sz w:val="24"/>
          <w:szCs w:val="24"/>
        </w:rPr>
        <w:t xml:space="preserve">- J’espère que nos retrouvailles n’annoncent pas de nouveau une bataille ? </w:t>
      </w:r>
    </w:p>
    <w:p>
      <w:pPr>
        <w:spacing w:after="0" w:line="240" w:lineRule="auto"/>
        <w:ind w:left="851" w:hanging="143"/>
        <w:jc w:val="both"/>
        <w:rPr>
          <w:rFonts w:ascii="Times New Roman" w:hAnsi="Times New Roman" w:cs="Times New Roman"/>
          <w:sz w:val="24"/>
          <w:szCs w:val="24"/>
        </w:rPr>
      </w:pPr>
      <w:r w:rsidR="00250B4E">
        <w:rPr>
          <w:rFonts w:ascii="Times New Roman" w:hAnsi="Times New Roman" w:cs="Times New Roman"/>
          <w:sz w:val="24"/>
          <w:szCs w:val="24"/>
        </w:rPr>
        <w:t xml:space="preserve">- Je ne sais pas, nous verrons bien. Toujours est-il que j’ai écopé d’une mise à pied. </w:t>
      </w:r>
    </w:p>
    <w:p>
      <w:pPr>
        <w:spacing w:after="0" w:line="240" w:lineRule="auto"/>
        <w:ind w:left="851" w:hanging="143"/>
        <w:jc w:val="both"/>
        <w:rPr>
          <w:rFonts w:ascii="Times New Roman" w:hAnsi="Times New Roman" w:cs="Times New Roman"/>
          <w:sz w:val="24"/>
          <w:szCs w:val="24"/>
        </w:rPr>
      </w:pPr>
      <w:r w:rsidR="00250B4E">
        <w:rPr>
          <w:rFonts w:ascii="Times New Roman" w:hAnsi="Times New Roman" w:cs="Times New Roman"/>
          <w:sz w:val="24"/>
          <w:szCs w:val="24"/>
        </w:rPr>
        <w:t>- Nous sommes informés de ta situation mais tu t’es mis en tord tout seul</w:t>
      </w:r>
      <w:r w:rsidR="009373E7">
        <w:rPr>
          <w:rFonts w:ascii="Times New Roman" w:hAnsi="Times New Roman" w:cs="Times New Roman"/>
          <w:sz w:val="24"/>
          <w:szCs w:val="24"/>
        </w:rPr>
        <w:t xml:space="preserve"> </w:t>
      </w:r>
    </w:p>
    <w:p>
      <w:pPr>
        <w:spacing w:after="0" w:line="240" w:lineRule="auto"/>
        <w:ind w:left="851" w:hanging="143"/>
        <w:jc w:val="both"/>
        <w:rPr>
          <w:rFonts w:ascii="Times New Roman" w:hAnsi="Times New Roman" w:cs="Times New Roman"/>
          <w:sz w:val="24"/>
          <w:szCs w:val="24"/>
        </w:rPr>
      </w:pPr>
      <w:r w:rsidR="00250B4E">
        <w:rPr>
          <w:rFonts w:ascii="Times New Roman" w:hAnsi="Times New Roman" w:cs="Times New Roman"/>
          <w:sz w:val="24"/>
          <w:szCs w:val="24"/>
        </w:rPr>
        <w:t>- On ne fait rien tout seul répond le grand de troisième en regardant Thorn Schron avec une haine qui en dit long sur ses intentions.</w:t>
      </w:r>
    </w:p>
    <w:p>
      <w:pPr>
        <w:spacing w:after="0" w:line="240" w:lineRule="auto"/>
        <w:ind w:left="851" w:hanging="143"/>
        <w:jc w:val="both"/>
        <w:rPr>
          <w:rFonts w:ascii="Times New Roman" w:hAnsi="Times New Roman" w:cs="Times New Roman"/>
          <w:sz w:val="24"/>
          <w:szCs w:val="24"/>
        </w:rPr>
      </w:pPr>
      <w:r w:rsidR="00250B4E">
        <w:rPr>
          <w:rFonts w:ascii="Times New Roman" w:hAnsi="Times New Roman" w:cs="Times New Roman"/>
          <w:sz w:val="24"/>
          <w:szCs w:val="24"/>
        </w:rPr>
        <w:t>- Nous n’avons rien contre toi tu le sais mais nous te demandons de nous laisser tranquille vois-tu, nous sommes des enfants et nous voudrions avoir une scolarité normal qui ne soit pas perturber par des gens comme toi</w:t>
      </w:r>
    </w:p>
    <w:p>
      <w:pPr>
        <w:spacing w:after="0" w:line="240" w:lineRule="auto"/>
        <w:ind w:left="851" w:hanging="143"/>
        <w:jc w:val="both"/>
        <w:rPr>
          <w:rFonts w:ascii="Times New Roman" w:hAnsi="Times New Roman" w:cs="Times New Roman"/>
          <w:sz w:val="24"/>
          <w:szCs w:val="24"/>
        </w:rPr>
      </w:pPr>
      <w:r w:rsidR="00250B4E">
        <w:rPr>
          <w:rFonts w:ascii="Times New Roman" w:hAnsi="Times New Roman" w:cs="Times New Roman"/>
          <w:sz w:val="24"/>
          <w:szCs w:val="24"/>
        </w:rPr>
        <w:t>- Des gens comme moi ? Pour qui tu te prends ? Tu as marché sur la lune et tu joues les dur, tu n’as pas changé Thorn Schron,</w:t>
      </w:r>
    </w:p>
    <w:p>
      <w:pPr>
        <w:spacing w:after="0" w:line="240" w:lineRule="auto"/>
        <w:ind w:left="851" w:hanging="143"/>
        <w:jc w:val="both"/>
        <w:rPr>
          <w:rFonts w:ascii="Times New Roman" w:hAnsi="Times New Roman" w:cs="Times New Roman"/>
          <w:sz w:val="24"/>
          <w:szCs w:val="24"/>
        </w:rPr>
      </w:pPr>
      <w:r w:rsidR="00250B4E">
        <w:rPr>
          <w:rFonts w:ascii="Times New Roman" w:hAnsi="Times New Roman" w:cs="Times New Roman"/>
          <w:sz w:val="24"/>
          <w:szCs w:val="24"/>
        </w:rPr>
        <w:t xml:space="preserve">- Arrête crie Sandra ! Nous sommes venues pour enterrer la hache de guerre. </w:t>
      </w:r>
    </w:p>
    <w:p>
      <w:pPr>
        <w:spacing w:after="0" w:line="240" w:lineRule="auto"/>
        <w:ind w:left="851" w:hanging="143"/>
        <w:jc w:val="both"/>
        <w:rPr>
          <w:rFonts w:ascii="Times New Roman" w:hAnsi="Times New Roman" w:cs="Times New Roman"/>
          <w:sz w:val="24"/>
          <w:szCs w:val="24"/>
        </w:rPr>
      </w:pPr>
      <w:r w:rsidR="00250B4E">
        <w:rPr>
          <w:rFonts w:ascii="Times New Roman" w:hAnsi="Times New Roman" w:cs="Times New Roman"/>
          <w:sz w:val="24"/>
          <w:szCs w:val="24"/>
        </w:rPr>
        <w:t xml:space="preserve">- Tant mieux pour vous ! Me concernant, je risque de la déterrer ta hache de guerre. </w:t>
      </w:r>
    </w:p>
    <w:p>
      <w:pPr>
        <w:spacing w:after="0" w:line="240" w:lineRule="auto"/>
        <w:ind w:left="851" w:hanging="143"/>
        <w:jc w:val="both"/>
        <w:rPr>
          <w:rFonts w:ascii="Times New Roman" w:hAnsi="Times New Roman" w:cs="Times New Roman"/>
          <w:sz w:val="24"/>
          <w:szCs w:val="24"/>
        </w:rPr>
      </w:pPr>
      <w:r w:rsidR="00250B4E">
        <w:rPr>
          <w:rFonts w:ascii="Times New Roman" w:hAnsi="Times New Roman" w:cs="Times New Roman"/>
          <w:sz w:val="24"/>
          <w:szCs w:val="24"/>
        </w:rPr>
        <w:t xml:space="preserve">- Je vois que rien ne te fera changer d’avis. </w:t>
      </w:r>
    </w:p>
    <w:sectPr w:rsidR="0043171D" w:rsidSect="007D37E8">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A27A94">
        <w:separator/>
      </w:r>
    </w:p>
  </w:endnote>
  <w:endnote w:type="continuationSeparator" w:id="1">
    <w:p>
      <w:pPr>
        <w:spacing w:after="0" w:line="240" w:lineRule="auto"/>
      </w:pPr>
      <w:r w:rsidR="00A27A94">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202EBE">
      <w:t>559</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A27A94">
        <w:separator/>
      </w:r>
    </w:p>
  </w:footnote>
  <w:footnote w:type="continuationSeparator" w:id="1">
    <w:p>
      <w:pPr>
        <w:spacing w:after="0" w:line="240" w:lineRule="auto"/>
      </w:pPr>
      <w:r w:rsidR="00A27A94">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9218"/>
  </w:hdrShapeDefaults>
  <w:footnotePr>
    <w:footnote w:id="0"/>
    <w:footnote w:id="1"/>
  </w:footnotePr>
  <w:endnotePr>
    <w:endnote w:id="0"/>
    <w:endnote w:id="1"/>
  </w:endnotePr>
  <w:compat>
    <w:snapToGridInCell/>
    <w:wrapTextWithPunct/>
    <w:useEastAsianBreakRules/>
    <w:growAutofit/>
    <w:useFELayout/>
  </w:compat>
  <w:rsids>
    <w:rsidRoot w:val="00202EBE"/>
    <w:rsid w:val="00202EBE"/>
    <w:rsid w:val="00250B4E"/>
    <w:rsid w:val="0043171D"/>
    <w:rsid w:val="004F41B7"/>
    <w:rsid w:val="006E0A52"/>
    <w:rsid w:val="007D37E8"/>
    <w:rsid w:val="009373E7"/>
    <w:rsid w:val="009D5EEE"/>
    <w:rsid w:val="00A27A94"/>
    <w:rsid w:val="00B53755"/>
    <w:rsid w:val="00DC4788"/>
    <w:rsid w:val="00F373AF"/>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7D37E8"/>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202EBE"/>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202EBE"/>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202EBE"/>
  </w:style>
  <w:style w:type="paragraph" w:styleId="Pieddepage">
    <w:name w:val="footer"/>
    <w:basedOn w:val="Normal"/>
    <w:link w:val="PieddepageCar"/>
    <w:uiPriority w:val="99"/>
    <w:semiHidden/>
    <w:unhideWhenUsed/>
    <w:rsid w:val="00202EBE"/>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202EBE"/>
  </w:style>
  <w:style w:type="paragraph" w:styleId="Textedebulles">
    <w:name w:val="Balloon Text"/>
    <w:basedOn w:val="Normal"/>
    <w:link w:val="TextedebullesCar"/>
    <w:uiPriority w:val="99"/>
    <w:semiHidden/>
    <w:unhideWhenUsed/>
    <w:rsid w:val="00202EB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02EB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1352335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569</Words>
  <Characters>3134</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3696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9</cp:revision>
  <dcterms:created xsi:type="dcterms:W3CDTF">2006-09-10T19:32:00Z</dcterms:created>
  <dcterms:modified xsi:type="dcterms:W3CDTF">2006-09-12T12:52:00Z</dcterms:modified>
</cp:coreProperties>
</file>