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704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F704A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0F704A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1615CD">
        <w:rPr>
          <w:b/>
          <w:bCs/>
          <w:color w:val="000000" w:themeColor="text1"/>
          <w:lang w:val="en-US"/>
        </w:rPr>
        <w:t xml:space="preserve">Planètes </w:t>
      </w:r>
      <w:r w:rsidR="001615CD" w:rsidRPr="001615CD">
        <w:rPr>
          <w:b/>
          <w:bCs/>
          <w:color w:val="000000" w:themeColor="text1"/>
          <w:lang w:val="en-US"/>
        </w:rPr>
        <w:t xml:space="preserve">: </w:t>
      </w:r>
      <w:hyperlink r:id="rId6" w:tgtFrame="_blank" w:history="1">
        <w:r w:rsidR="001615CD" w:rsidRPr="001615CD">
          <w:rPr>
            <w:rStyle w:val="Lienhypertexte"/>
            <w:color w:val="000000" w:themeColor="text1"/>
            <w:lang w:val="en-US"/>
          </w:rPr>
          <w:t>HD 106252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1615CD" w:rsidRPr="001615CD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1615CD" w:rsidRPr="001615CD">
        <w:rPr>
          <w:b/>
          <w:bCs/>
          <w:color w:val="000000" w:themeColor="text1"/>
          <w:lang w:val="en-US"/>
        </w:rPr>
        <w:t xml:space="preserve"> : </w:t>
      </w:r>
      <w:r w:rsidR="001615CD" w:rsidRPr="001615CD">
        <w:rPr>
          <w:bCs/>
          <w:color w:val="000000" w:themeColor="text1"/>
          <w:lang w:val="en-US"/>
        </w:rPr>
        <w:t>6,81</w:t>
      </w:r>
      <w:r w:rsidR="001615CD" w:rsidRPr="001615CD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1615CD" w:rsidRPr="001615CD">
          <w:rPr>
            <w:rStyle w:val="Lienhypertexte"/>
            <w:b/>
            <w:color w:val="000000" w:themeColor="text1"/>
          </w:rPr>
          <w:t>Période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1500</w:t>
      </w:r>
      <w:r w:rsidR="001615C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1615CD" w:rsidRPr="001615CD">
          <w:rPr>
            <w:rStyle w:val="Lienhypertexte"/>
            <w:b/>
            <w:color w:val="000000" w:themeColor="text1"/>
          </w:rPr>
          <w:t>Demi-grand axe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2,61</w:t>
      </w:r>
      <w:r w:rsidR="001615C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15CD">
        <w:rPr>
          <w:b/>
          <w:color w:val="000000" w:themeColor="text1"/>
        </w:rPr>
        <w:t xml:space="preserve">Excentricité : </w:t>
      </w:r>
      <w:r w:rsidR="001615CD">
        <w:rPr>
          <w:color w:val="000000" w:themeColor="text1"/>
        </w:rPr>
        <w:t>0,54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1615CD" w:rsidRPr="001615CD">
          <w:rPr>
            <w:rStyle w:val="Lienhypertexte"/>
            <w:b/>
            <w:color w:val="000000" w:themeColor="text1"/>
          </w:rPr>
          <w:t>Inclinaison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-</w:t>
      </w:r>
      <w:r w:rsidR="001615CD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1615CD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1615CD">
          <w:rPr>
            <w:rStyle w:val="Lienhypertexte"/>
            <w:color w:val="000000" w:themeColor="text1"/>
          </w:rPr>
          <w:t>HD 10647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1615CD" w:rsidRPr="001615CD">
          <w:rPr>
            <w:rStyle w:val="Lienhypertexte"/>
            <w:b/>
            <w:color w:val="000000" w:themeColor="text1"/>
          </w:rPr>
          <w:t>M[.sin(i)]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0,91</w:t>
      </w:r>
      <w:r w:rsidR="001615C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1615CD" w:rsidRPr="001615CD">
          <w:rPr>
            <w:rStyle w:val="Lienhypertexte"/>
            <w:b/>
            <w:color w:val="000000" w:themeColor="text1"/>
          </w:rPr>
          <w:t>Période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1040</w:t>
      </w:r>
      <w:r w:rsidR="001615C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1615CD" w:rsidRPr="001615CD">
          <w:rPr>
            <w:rStyle w:val="Lienhypertexte"/>
            <w:b/>
            <w:color w:val="000000" w:themeColor="text1"/>
          </w:rPr>
          <w:t>Demi-grand axe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2,1</w:t>
      </w:r>
      <w:r w:rsidR="001615C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15CD">
        <w:rPr>
          <w:b/>
          <w:color w:val="000000" w:themeColor="text1"/>
        </w:rPr>
        <w:t>Excentricité :</w:t>
      </w:r>
      <w:r w:rsidR="001615CD">
        <w:rPr>
          <w:color w:val="000000" w:themeColor="text1"/>
        </w:rPr>
        <w:t xml:space="preserve"> 0,18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1615CD" w:rsidRPr="001615CD">
          <w:rPr>
            <w:rStyle w:val="Lienhypertexte"/>
            <w:b/>
            <w:color w:val="000000" w:themeColor="text1"/>
          </w:rPr>
          <w:t>Inclinaison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-</w:t>
      </w:r>
      <w:r w:rsidR="001615CD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1615CD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1615CD">
          <w:rPr>
            <w:rStyle w:val="Lienhypertexte"/>
            <w:color w:val="000000" w:themeColor="text1"/>
          </w:rPr>
          <w:t>HD 10697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1615CD" w:rsidRPr="001615CD">
          <w:rPr>
            <w:rStyle w:val="Lienhypertexte"/>
            <w:b/>
            <w:color w:val="000000" w:themeColor="text1"/>
          </w:rPr>
          <w:t>M[.sin(i)]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6,12</w:t>
      </w:r>
      <w:r w:rsidR="001615C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1615CD" w:rsidRPr="001615CD">
          <w:rPr>
            <w:rStyle w:val="Lienhypertexte"/>
            <w:b/>
            <w:color w:val="000000" w:themeColor="text1"/>
          </w:rPr>
          <w:t>Période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1077,906</w:t>
      </w:r>
      <w:r w:rsidR="001615C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1615CD" w:rsidRPr="001615CD">
          <w:rPr>
            <w:rStyle w:val="Lienhypertexte"/>
            <w:b/>
            <w:color w:val="000000" w:themeColor="text1"/>
          </w:rPr>
          <w:t>Demi-grand axe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2,13</w:t>
      </w:r>
      <w:r w:rsidR="001615C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15CD">
        <w:rPr>
          <w:b/>
          <w:color w:val="000000" w:themeColor="text1"/>
        </w:rPr>
        <w:t xml:space="preserve">Excentricité : </w:t>
      </w:r>
      <w:r w:rsidR="001615CD">
        <w:rPr>
          <w:color w:val="000000" w:themeColor="text1"/>
        </w:rPr>
        <w:t>0,11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1615CD" w:rsidRPr="001615CD">
          <w:rPr>
            <w:rStyle w:val="Lienhypertexte"/>
            <w:b/>
            <w:color w:val="000000" w:themeColor="text1"/>
          </w:rPr>
          <w:t>Inclinaison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-</w:t>
      </w:r>
      <w:r w:rsidR="001615CD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1615CD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1615CD">
          <w:rPr>
            <w:rStyle w:val="Lienhypertexte"/>
            <w:color w:val="000000" w:themeColor="text1"/>
          </w:rPr>
          <w:t>HD 107148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1615CD" w:rsidRPr="001615CD">
          <w:rPr>
            <w:rStyle w:val="Lienhypertexte"/>
            <w:b/>
            <w:color w:val="000000" w:themeColor="text1"/>
          </w:rPr>
          <w:t>M[.sin(i)]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0,21</w:t>
      </w:r>
      <w:r w:rsidR="001615CD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1615CD" w:rsidRPr="001615CD">
          <w:rPr>
            <w:rStyle w:val="Lienhypertexte"/>
            <w:b/>
            <w:color w:val="000000" w:themeColor="text1"/>
          </w:rPr>
          <w:t>Période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48,056</w:t>
      </w:r>
      <w:r w:rsidR="001615CD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1615CD" w:rsidRPr="001615CD">
          <w:rPr>
            <w:rStyle w:val="Lienhypertexte"/>
            <w:b/>
            <w:color w:val="000000" w:themeColor="text1"/>
          </w:rPr>
          <w:t>Demi-grand axe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0,269</w:t>
      </w:r>
      <w:r w:rsidR="001615CD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1615CD">
        <w:rPr>
          <w:b/>
          <w:color w:val="000000" w:themeColor="text1"/>
        </w:rPr>
        <w:t xml:space="preserve">Excentricité : </w:t>
      </w:r>
      <w:r w:rsidR="001615CD">
        <w:rPr>
          <w:color w:val="000000" w:themeColor="text1"/>
        </w:rPr>
        <w:t>0,05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1615CD" w:rsidRPr="001615CD">
          <w:rPr>
            <w:rStyle w:val="Lienhypertexte"/>
            <w:b/>
            <w:color w:val="000000" w:themeColor="text1"/>
          </w:rPr>
          <w:t>Inclinaison</w:t>
        </w:r>
      </w:hyperlink>
      <w:r w:rsidR="001615CD" w:rsidRPr="001615CD">
        <w:rPr>
          <w:b/>
          <w:bCs/>
          <w:color w:val="000000" w:themeColor="text1"/>
        </w:rPr>
        <w:t> :</w:t>
      </w:r>
      <w:r w:rsidR="001615CD">
        <w:rPr>
          <w:b/>
          <w:bCs/>
          <w:color w:val="000000" w:themeColor="text1"/>
        </w:rPr>
        <w:t xml:space="preserve"> </w:t>
      </w:r>
      <w:r w:rsidR="001615CD">
        <w:rPr>
          <w:bCs/>
          <w:color w:val="000000" w:themeColor="text1"/>
        </w:rPr>
        <w:t>-</w:t>
      </w:r>
      <w:r w:rsidR="001615CD">
        <w:rPr>
          <w:b/>
          <w:bCs/>
          <w:color w:val="000000" w:themeColor="text1"/>
        </w:rPr>
        <w:br/>
        <w:t>(deg)</w:t>
      </w:r>
    </w:p>
    <w:p/>
    <w:sectPr w:rsidR="002557CB" w:rsidSect="00984CC5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2184D">
        <w:separator/>
      </w:r>
    </w:p>
  </w:endnote>
  <w:endnote w:type="continuationSeparator" w:id="1">
    <w:p>
      <w:pPr>
        <w:spacing w:after="0" w:line="240" w:lineRule="auto"/>
      </w:pPr>
      <w:r w:rsidR="0022184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60DC5">
      <w:t>416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2184D">
        <w:separator/>
      </w:r>
    </w:p>
  </w:footnote>
  <w:footnote w:type="continuationSeparator" w:id="1">
    <w:p>
      <w:pPr>
        <w:spacing w:after="0" w:line="240" w:lineRule="auto"/>
      </w:pPr>
      <w:r w:rsidR="0022184D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F704A"/>
    <w:rsid w:val="000F704A"/>
    <w:rsid w:val="001615CD"/>
    <w:rsid w:val="0022184D"/>
    <w:rsid w:val="002557CB"/>
    <w:rsid w:val="00475EB9"/>
    <w:rsid w:val="005C4ECD"/>
    <w:rsid w:val="00860DC5"/>
    <w:rsid w:val="00984CC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84CC5"/>
  </w:style>
  <w:style w:type="paragraph" w:styleId="Titre1">
    <w:name w:val="heading 1"/>
    <w:basedOn w:val="Normal"/>
    <w:link w:val="Titre1Car"/>
    <w:uiPriority w:val="9"/>
    <w:qFormat/>
    <w:rsid w:val="001615CD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1615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15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7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60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60DC5"/>
  </w:style>
  <w:style w:type="paragraph" w:styleId="Pieddepage">
    <w:name w:val="footer"/>
    <w:basedOn w:val="Normal"/>
    <w:link w:val="PieddepageCar"/>
    <w:uiPriority w:val="99"/>
    <w:semiHidden/>
    <w:unhideWhenUsed/>
    <w:rsid w:val="00860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60DC5"/>
  </w:style>
  <w:style w:type="paragraph" w:styleId="Textedebulles">
    <w:name w:val="Balloon Text"/>
    <w:basedOn w:val="Normal"/>
    <w:link w:val="TextedebullesCar"/>
    <w:uiPriority w:val="99"/>
    <w:semiHidden/>
    <w:unhideWhenUsed/>
    <w:rsid w:val="0086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D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1615CD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615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615C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1615CD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1615CD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1615CD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16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1615CD"/>
    <w:pPr>
      <w:ind w:left="720"/>
      <w:contextualSpacing/>
    </w:pPr>
  </w:style>
  <w:style w:type="character" w:customStyle="1" w:styleId="titre-lettre1">
    <w:name w:val="titre-lettre1"/>
    <w:basedOn w:val="Policepardfaut"/>
    <w:rsid w:val="001615CD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1615CD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1615CD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9538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107148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10697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106252" TargetMode="External"/><Relationship Id="rId11" Type="http://schemas.openxmlformats.org/officeDocument/2006/relationships/hyperlink" Target="http://media4.obspm.fr/exoplanetes/base/etoile.php?nom=HD+10647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2124</Characters>
  <Application>Microsoft Office Word</Application>
  <DocSecurity>0</DocSecurity>
  <Lines>17</Lines>
  <Paragraphs>5</Paragraphs>
  <ScaleCrop>false</ScaleCrop>
  <Company> 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2006-09-03T18:30:00Z</dcterms:created>
  <dcterms:modified xsi:type="dcterms:W3CDTF">2006-09-04T12:28:00Z</dcterms:modified>
</cp:coreProperties>
</file>