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jc w:val="center"/>
        <w:rPr>
          <w:u w:val="single"/>
        </w:rPr>
      </w:pPr>
      <w:r w:rsidR="00842FDB" w:rsidRPr="00AB3DA7">
        <w:rPr>
          <w:u w:val="single"/>
        </w:rPr>
        <w:t>Glossaire</w:t>
      </w: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xml:space="preserve">- A </w:t>
      </w:r>
      <w:r w:rsidR="00620245">
        <w:rPr>
          <w:b/>
          <w:bCs/>
          <w:color w:val="000000" w:themeColor="text1"/>
        </w:rPr>
        <w:t>–</w:t>
      </w:r>
    </w:p>
    <w:p>
      <w:pPr>
        <w:jc w:val="both"/>
        <w:outlineLvl w:val="1"/>
        <w:rPr>
          <w:b/>
          <w:bCs/>
          <w:color w:val="000000" w:themeColor="text1"/>
        </w:rPr>
      </w:pPr>
    </w:p>
    <w:p>
      <w:pPr>
        <w:jc w:val="both"/>
        <w:rPr>
          <w:b/>
          <w:bCs/>
          <w:color w:val="000000" w:themeColor="text1"/>
        </w:rPr>
      </w:pPr>
      <w:bookmarkStart w:id="0" w:name="achromatique"/>
      <w:r w:rsidR="00AB3DA7" w:rsidRPr="00620245">
        <w:rPr>
          <w:b/>
          <w:bCs/>
          <w:color w:val="000000" w:themeColor="text1"/>
        </w:rPr>
        <w:t>A</w:t>
      </w:r>
      <w:r w:rsidR="00842FDB" w:rsidRPr="00842FDB">
        <w:rPr>
          <w:b/>
          <w:bCs/>
          <w:color w:val="000000" w:themeColor="text1"/>
        </w:rPr>
        <w:t>chromatique</w:t>
      </w:r>
      <w:bookmarkEnd w:id="0"/>
      <w:r w:rsidR="00842FDB" w:rsidRPr="00842FDB">
        <w:rPr>
          <w:b/>
          <w:bCs/>
          <w:color w:val="000000" w:themeColor="text1"/>
        </w:rPr>
        <w:t xml:space="preserve"> </w:t>
      </w:r>
    </w:p>
    <w:p>
      <w:pPr>
        <w:jc w:val="both"/>
        <w:rPr>
          <w:color w:val="000000" w:themeColor="text1"/>
        </w:rPr>
      </w:pPr>
      <w:r w:rsidR="00842FDB" w:rsidRPr="00842FDB">
        <w:rPr>
          <w:color w:val="000000" w:themeColor="text1"/>
        </w:rPr>
        <w:t>Image dépourvue d'irisations. L'achromatisme est une propriété d'un système optique dont la réponse est indépendante de la longueur d'onde des radiations incidentes et donc de leur couleur.</w:t>
      </w:r>
    </w:p>
    <w:p>
      <w:pPr>
        <w:jc w:val="both"/>
        <w:rPr>
          <w:color w:val="000000" w:themeColor="text1"/>
        </w:rPr>
      </w:pPr>
    </w:p>
    <w:p>
      <w:pPr>
        <w:jc w:val="both"/>
      </w:pPr>
      <w:r w:rsidR="00842FDB" w:rsidRPr="00620245">
        <w:rPr>
          <w:b/>
          <w:bCs/>
        </w:rPr>
        <w:t>Age de la Lune</w:t>
      </w:r>
    </w:p>
    <w:p>
      <w:pPr>
        <w:jc w:val="both"/>
      </w:pPr>
      <w:r w:rsidR="00842FDB" w:rsidRPr="00620245">
        <w:t>Temps écoulé depuis la dernière Nouvelle Lune (en jours).</w:t>
      </w:r>
    </w:p>
    <w:p>
      <w:pPr>
        <w:jc w:val="both"/>
      </w:pPr>
    </w:p>
    <w:p>
      <w:pPr>
        <w:jc w:val="both"/>
      </w:pPr>
      <w:r w:rsidR="00842FDB" w:rsidRPr="00620245">
        <w:rPr>
          <w:b/>
          <w:bCs/>
        </w:rPr>
        <w:t xml:space="preserve">Albédo </w:t>
      </w:r>
      <w:r w:rsidR="00842FDB" w:rsidRPr="00620245">
        <w:br/>
        <w:t>Fraction de la lumière reçue que diffuse ou réfléchit un corps non lumineux. Plus son pouvoir réfléchissant est important, plus son albédo est élevé (craie: 0,85 - nuages: 0,70) et inversement (granite: 0,31 - Lune: 0, 12 - lave: 0,04). La Lune ne renvoie donc que 12 % de la lumière qu'elle reçoit du Soleil.</w:t>
      </w:r>
    </w:p>
    <w:p>
      <w:pPr>
        <w:jc w:val="both"/>
      </w:pPr>
    </w:p>
    <w:p>
      <w:pPr>
        <w:jc w:val="both"/>
      </w:pPr>
      <w:r w:rsidR="00842FDB" w:rsidRPr="00620245">
        <w:rPr>
          <w:b/>
          <w:bCs/>
        </w:rPr>
        <w:t>Alphabet grec</w:t>
      </w:r>
    </w:p>
    <w:p>
      <w:pPr>
        <w:jc w:val="both"/>
      </w:pPr>
      <w:r w:rsidR="00842FDB" w:rsidRPr="00620245">
        <w:t>Jusqu'au début des années 1970, les minuscules de l'alphabet grec ont servi à désigner sur les cartes lunaires des formations isolées (collines, massifs montagneux, dômes, dorsales, etc.). Aujourd'hui, cette désignation n'est plus officiellement reconnue et elle est utilisée de plus en plus rarement.</w:t>
      </w:r>
    </w:p>
    <w:p>
      <w:pPr>
        <w:jc w:val="both"/>
      </w:pPr>
    </w:p>
    <w:p>
      <w:pPr>
        <w:jc w:val="both"/>
      </w:pPr>
      <w:r w:rsidR="00842FDB" w:rsidRPr="00620245">
        <w:rPr>
          <w:b/>
          <w:bCs/>
        </w:rPr>
        <w:t>Altitude absolue</w:t>
      </w:r>
    </w:p>
    <w:p>
      <w:pPr>
        <w:jc w:val="both"/>
      </w:pPr>
      <w:r w:rsidR="00842FDB" w:rsidRPr="00620245">
        <w:t xml:space="preserve">La Lune est un corps de forme irrégulière que l'on assimile dans la pratique à une sphère de référence de </w:t>
      </w:r>
      <w:smartTag w:uri="urn:schemas-microsoft-com:office:smarttags" w:element="metricconverter">
        <w:smartTagPr>
          <w:attr w:name="ProductID" w:val="1 738 km"/>
        </w:smartTagPr>
        <w:r w:rsidR="00842FDB" w:rsidRPr="00620245">
          <w:t>1 738 km</w:t>
        </w:r>
      </w:smartTag>
      <w:r w:rsidR="00842FDB" w:rsidRPr="00620245">
        <w:t xml:space="preserve"> de rayon. L'éloignement vertical d'un point donné de la surface lunaire par rapport à la surface de cette sphère de référence est considéré comme l'altitude absolue de ce point.</w:t>
      </w:r>
    </w:p>
    <w:p>
      <w:pPr>
        <w:jc w:val="both"/>
      </w:pPr>
    </w:p>
    <w:p>
      <w:pPr>
        <w:jc w:val="both"/>
      </w:pPr>
      <w:r w:rsidR="00842FDB" w:rsidRPr="00620245">
        <w:rPr>
          <w:b/>
          <w:bCs/>
        </w:rPr>
        <w:t>Altitude relative</w:t>
      </w:r>
    </w:p>
    <w:p>
      <w:pPr>
        <w:jc w:val="both"/>
      </w:pPr>
      <w:r w:rsidR="00842FDB" w:rsidRPr="00620245">
        <w:t>Elévation verticale d'un point (sommet d'une montagne, par exemple) par rapport au terrain environnant (situé au pied de la montagne).</w:t>
      </w:r>
    </w:p>
    <w:p>
      <w:pPr>
        <w:jc w:val="both"/>
      </w:pPr>
    </w:p>
    <w:p>
      <w:pPr>
        <w:jc w:val="both"/>
        <w:rPr>
          <w:b/>
          <w:bCs/>
          <w:color w:val="000000" w:themeColor="text1"/>
        </w:rPr>
      </w:pPr>
      <w:bookmarkStart w:id="1" w:name="amas_globulaire"/>
      <w:r w:rsidR="00842FDB" w:rsidRPr="00620245">
        <w:rPr>
          <w:b/>
          <w:bCs/>
          <w:color w:val="000000" w:themeColor="text1"/>
        </w:rPr>
        <w:t>A</w:t>
      </w:r>
      <w:r w:rsidR="00842FDB" w:rsidRPr="00842FDB">
        <w:rPr>
          <w:b/>
          <w:bCs/>
          <w:color w:val="000000" w:themeColor="text1"/>
        </w:rPr>
        <w:t>mas globulaire</w:t>
      </w:r>
      <w:bookmarkEnd w:id="1"/>
      <w:r w:rsidR="00842FDB" w:rsidRPr="00842FDB">
        <w:rPr>
          <w:b/>
          <w:bCs/>
          <w:color w:val="000000" w:themeColor="text1"/>
        </w:rPr>
        <w:t xml:space="preserve"> </w:t>
      </w:r>
    </w:p>
    <w:p>
      <w:pPr>
        <w:jc w:val="both"/>
        <w:rPr>
          <w:color w:val="000000" w:themeColor="text1"/>
        </w:rPr>
      </w:pPr>
      <w:r w:rsidR="00842FDB" w:rsidRPr="00842FDB">
        <w:rPr>
          <w:color w:val="000000" w:themeColor="text1"/>
        </w:rPr>
        <w:t>Amas sphérique d'étoiles plus dense qu'un amas ouvert, contenant typiquement une centaine de milliers d'étoiles.</w:t>
      </w:r>
    </w:p>
    <w:p>
      <w:pPr>
        <w:jc w:val="both"/>
      </w:pPr>
    </w:p>
    <w:p>
      <w:pPr>
        <w:jc w:val="both"/>
      </w:pPr>
      <w:r w:rsidR="00842FDB" w:rsidRPr="00620245">
        <w:rPr>
          <w:b/>
          <w:bCs/>
        </w:rPr>
        <w:t>Angle de phase</w:t>
      </w:r>
    </w:p>
    <w:p>
      <w:pPr>
        <w:jc w:val="both"/>
      </w:pPr>
      <w:r w:rsidR="00842FDB" w:rsidRPr="00620245">
        <w:t>Angle formé par l'axe Terre-Lune et l'axe Terre-Soleil. Cet angle détermine la fraction de l'hémisphère éclairé de la Lune que nous pouvons voir de la Terre.</w:t>
      </w:r>
    </w:p>
    <w:p>
      <w:pPr>
        <w:jc w:val="both"/>
      </w:pPr>
    </w:p>
    <w:p>
      <w:pPr>
        <w:jc w:val="both"/>
        <w:rPr>
          <w:b/>
          <w:bCs/>
          <w:color w:val="000000" w:themeColor="text1"/>
        </w:rPr>
      </w:pPr>
      <w:bookmarkStart w:id="2" w:name="annee-lumiere"/>
      <w:r w:rsidR="00842FDB" w:rsidRPr="00620245">
        <w:rPr>
          <w:b/>
          <w:bCs/>
          <w:color w:val="000000" w:themeColor="text1"/>
        </w:rPr>
        <w:t>A</w:t>
      </w:r>
      <w:r w:rsidR="00842FDB" w:rsidRPr="00842FDB">
        <w:rPr>
          <w:b/>
          <w:bCs/>
          <w:color w:val="000000" w:themeColor="text1"/>
        </w:rPr>
        <w:t>nnée-lumière</w:t>
      </w:r>
      <w:bookmarkEnd w:id="2"/>
      <w:r w:rsidR="00842FDB" w:rsidRPr="00842FDB">
        <w:rPr>
          <w:b/>
          <w:bCs/>
          <w:color w:val="000000" w:themeColor="text1"/>
        </w:rPr>
        <w:t xml:space="preserve"> </w:t>
      </w:r>
    </w:p>
    <w:p>
      <w:pPr>
        <w:jc w:val="both"/>
        <w:rPr>
          <w:color w:val="000000" w:themeColor="text1"/>
        </w:rPr>
      </w:pPr>
      <w:r w:rsidR="00842FDB" w:rsidRPr="00842FDB">
        <w:rPr>
          <w:color w:val="000000" w:themeColor="text1"/>
        </w:rPr>
        <w:t>Distance parcourue par la lumière en une année, correspondant à 9.463.10^15 m.</w:t>
      </w:r>
    </w:p>
    <w:p>
      <w:pPr>
        <w:jc w:val="both"/>
        <w:rPr>
          <w:color w:val="000000" w:themeColor="text1"/>
        </w:rPr>
      </w:pPr>
    </w:p>
    <w:p>
      <w:pPr>
        <w:jc w:val="both"/>
      </w:pPr>
      <w:r w:rsidR="00842FDB" w:rsidRPr="00620245">
        <w:rPr>
          <w:b/>
          <w:bCs/>
        </w:rPr>
        <w:t>Apogée</w:t>
      </w:r>
      <w:r w:rsidR="00842FDB" w:rsidRPr="00620245">
        <w:br/>
        <w:t>Point de l'orbite elliptique d'un corps (astre ou satellite artificiel) gravitant autour de la Terre, où ce corps se trouve à la plus grande distance de notre planète.</w:t>
      </w:r>
    </w:p>
    <w:p>
      <w:pPr>
        <w:jc w:val="both"/>
      </w:pPr>
    </w:p>
    <w:p>
      <w:pPr>
        <w:jc w:val="both"/>
      </w:pPr>
      <w:r w:rsidR="00842FDB" w:rsidRPr="00620245">
        <w:rPr>
          <w:b/>
          <w:bCs/>
        </w:rPr>
        <w:t>Apollo</w:t>
      </w:r>
      <w:r w:rsidR="00842FDB" w:rsidRPr="00620245">
        <w:br/>
        <w:t xml:space="preserve">(Programme) Envoi de vaisseaux spatiaux habités en orbite lunaire puis sur la Lune, dans les années 1968-1972. Le module lunaire d'Apollo 11 fut le premier engin à déposer des hommes sur la Lune (20 juillet 1969). Exploration directe de la Lune, prélèvement d'échantillons du sol lunaire (au total, </w:t>
      </w:r>
      <w:smartTag w:uri="urn:schemas-microsoft-com:office:smarttags" w:element="metricconverter">
        <w:smartTagPr>
          <w:attr w:name="ProductID" w:val="382 kg"/>
        </w:smartTagPr>
        <w:r w:rsidR="00842FDB" w:rsidRPr="00620245">
          <w:t>382 kg</w:t>
        </w:r>
      </w:smartTag>
      <w:r w:rsidR="00842FDB" w:rsidRPr="00620245">
        <w:t xml:space="preserve"> d'échantillons ont été ramenés sur Terre), installation d'un équipement scientifique sur la Lune.</w:t>
      </w:r>
    </w:p>
    <w:p>
      <w:pPr>
        <w:jc w:val="both"/>
      </w:pPr>
    </w:p>
    <w:p>
      <w:pPr>
        <w:jc w:val="both"/>
      </w:pPr>
      <w:r w:rsidR="00842FDB" w:rsidRPr="00620245">
        <w:rPr>
          <w:b/>
          <w:bCs/>
        </w:rPr>
        <w:t>Ascension droite</w:t>
      </w:r>
    </w:p>
    <w:p>
      <w:pPr>
        <w:jc w:val="both"/>
      </w:pPr>
      <w:r w:rsidR="00842FDB" w:rsidRPr="00620245">
        <w:t>Coordonnée équatoriale qui, associée à la déclinaison, détermine la position précise d'un point sur la sphère céleste. Elle est l'équivalent de notre longitude terrestre. On l'obtient en mesurant l'arc de l'équateur céleste compris entre le point vernal (équinoxe de printemps) et la déclinaison du méridien sur lequel se trouve le point donné, soit de 0 à 360' vers l'est à partir du point vernal, soit plus communément en heures (de 0 à 24 h).</w:t>
      </w:r>
    </w:p>
    <w:p>
      <w:pPr>
        <w:jc w:val="both"/>
      </w:pPr>
    </w:p>
    <w:p>
      <w:pPr>
        <w:jc w:val="both"/>
        <w:rPr>
          <w:b/>
          <w:bCs/>
          <w:color w:val="000000" w:themeColor="text1"/>
        </w:rPr>
      </w:pPr>
      <w:bookmarkStart w:id="3" w:name="asteroide"/>
      <w:r w:rsidR="00AB3DA7" w:rsidRPr="00620245">
        <w:rPr>
          <w:b/>
          <w:bCs/>
          <w:color w:val="000000" w:themeColor="text1"/>
        </w:rPr>
        <w:t>A</w:t>
      </w:r>
      <w:r w:rsidR="00842FDB" w:rsidRPr="00842FDB">
        <w:rPr>
          <w:b/>
          <w:bCs/>
          <w:color w:val="000000" w:themeColor="text1"/>
        </w:rPr>
        <w:t>stéroïde</w:t>
      </w:r>
      <w:bookmarkEnd w:id="3"/>
      <w:r w:rsidR="00842FDB" w:rsidRPr="00842FDB">
        <w:rPr>
          <w:b/>
          <w:bCs/>
          <w:color w:val="000000" w:themeColor="text1"/>
        </w:rPr>
        <w:t xml:space="preserve"> </w:t>
      </w:r>
    </w:p>
    <w:p>
      <w:pPr>
        <w:jc w:val="both"/>
        <w:rPr>
          <w:color w:val="000000" w:themeColor="text1"/>
        </w:rPr>
      </w:pPr>
      <w:r w:rsidR="00842FDB" w:rsidRPr="00842FDB">
        <w:rPr>
          <w:color w:val="000000" w:themeColor="text1"/>
        </w:rPr>
        <w:t>Petit corps céleste orbitant autour du Soleil entre Mars et Jupiter, ayant un diamètre allant jusqu'à quelques centaines de kilomètres</w:t>
      </w:r>
    </w:p>
    <w:p>
      <w:pPr>
        <w:jc w:val="both"/>
        <w:rPr>
          <w:color w:val="000000" w:themeColor="text1"/>
        </w:rPr>
      </w:pPr>
    </w:p>
    <w:p>
      <w:pPr>
        <w:jc w:val="both"/>
        <w:rPr>
          <w:b/>
          <w:bCs/>
          <w:color w:val="000000" w:themeColor="text1"/>
        </w:rPr>
      </w:pPr>
      <w:bookmarkStart w:id="4" w:name="asterosismologie"/>
      <w:proofErr w:type="spellStart"/>
      <w:r w:rsidR="00AB3DA7" w:rsidRPr="00620245">
        <w:rPr>
          <w:b/>
          <w:bCs/>
          <w:color w:val="000000" w:themeColor="text1"/>
        </w:rPr>
        <w:t>A</w:t>
      </w:r>
      <w:r w:rsidR="00842FDB" w:rsidRPr="00842FDB">
        <w:rPr>
          <w:b/>
          <w:bCs/>
          <w:color w:val="000000" w:themeColor="text1"/>
        </w:rPr>
        <w:t>stérosismologie</w:t>
      </w:r>
      <w:bookmarkEnd w:id="4"/>
      <w:proofErr w:type="spellEnd"/>
      <w:r w:rsidR="00842FDB" w:rsidRPr="00842FDB">
        <w:rPr>
          <w:b/>
          <w:bCs/>
          <w:color w:val="000000" w:themeColor="text1"/>
        </w:rPr>
        <w:t xml:space="preserve"> </w:t>
      </w:r>
    </w:p>
    <w:p>
      <w:pPr>
        <w:jc w:val="both"/>
        <w:rPr>
          <w:color w:val="000000" w:themeColor="text1"/>
        </w:rPr>
      </w:pPr>
      <w:r w:rsidR="00842FDB" w:rsidRPr="00842FDB">
        <w:rPr>
          <w:color w:val="000000" w:themeColor="text1"/>
        </w:rPr>
        <w:t>L'étude de la structure interne du Soleil est l'</w:t>
      </w:r>
      <w:proofErr w:type="spellStart"/>
      <w:r w:rsidR="00842FDB" w:rsidRPr="00842FDB">
        <w:rPr>
          <w:color w:val="000000" w:themeColor="text1"/>
        </w:rPr>
        <w:t>héliosismologie</w:t>
      </w:r>
      <w:proofErr w:type="spellEnd"/>
      <w:r w:rsidR="00842FDB" w:rsidRPr="00842FDB">
        <w:rPr>
          <w:color w:val="000000" w:themeColor="text1"/>
        </w:rPr>
        <w:t>, l'extension de cette étude aux autres étoiles est l'</w:t>
      </w:r>
      <w:proofErr w:type="spellStart"/>
      <w:r w:rsidR="00842FDB" w:rsidRPr="00842FDB">
        <w:rPr>
          <w:color w:val="000000" w:themeColor="text1"/>
        </w:rPr>
        <w:t>astérosismologie</w:t>
      </w:r>
      <w:proofErr w:type="spellEnd"/>
      <w:r w:rsidR="00842FDB" w:rsidRPr="00842FDB">
        <w:rPr>
          <w:color w:val="000000" w:themeColor="text1"/>
        </w:rPr>
        <w:t>.</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B </w:t>
      </w:r>
      <w:r w:rsidR="00842FDB" w:rsidRPr="00620245">
        <w:rPr>
          <w:b/>
          <w:bCs/>
          <w:color w:val="000000" w:themeColor="text1"/>
        </w:rPr>
        <w:t>–</w:t>
      </w:r>
    </w:p>
    <w:p>
      <w:pPr>
        <w:jc w:val="both"/>
        <w:outlineLvl w:val="1"/>
        <w:rPr>
          <w:b/>
          <w:bCs/>
          <w:color w:val="000000" w:themeColor="text1"/>
        </w:rPr>
      </w:pPr>
    </w:p>
    <w:p>
      <w:pPr>
        <w:jc w:val="both"/>
      </w:pPr>
      <w:r w:rsidR="00842FDB" w:rsidRPr="00620245">
        <w:rPr>
          <w:b/>
          <w:bCs/>
        </w:rPr>
        <w:t>Basalte</w:t>
      </w:r>
      <w:r w:rsidR="00842FDB" w:rsidRPr="00620245">
        <w:br/>
        <w:t>Roche éruptive ayant cristallisé à partir de matière en fusion (lave), généralement de couleur sombre, gris soutenu à anthracite. La surface de la Lune et celle des planètes telluriques (Mercure, Vénus, Mars) sont riches en divers types de basaltes.</w:t>
      </w:r>
    </w:p>
    <w:p>
      <w:pPr>
        <w:jc w:val="both"/>
      </w:pPr>
    </w:p>
    <w:p>
      <w:pPr>
        <w:jc w:val="both"/>
        <w:outlineLvl w:val="1"/>
        <w:rPr>
          <w:b/>
          <w:bCs/>
          <w:color w:val="000000" w:themeColor="text1"/>
        </w:rPr>
      </w:pPr>
      <w:r w:rsidR="00842FDB" w:rsidRPr="00842FDB">
        <w:rPr>
          <w:b/>
          <w:bCs/>
          <w:color w:val="000000" w:themeColor="text1"/>
        </w:rPr>
        <w:t xml:space="preserve">- C </w:t>
      </w:r>
      <w:r w:rsidR="00620245">
        <w:rPr>
          <w:b/>
          <w:bCs/>
          <w:color w:val="000000" w:themeColor="text1"/>
        </w:rPr>
        <w:t>–</w:t>
      </w:r>
    </w:p>
    <w:p>
      <w:pPr>
        <w:jc w:val="both"/>
        <w:outlineLvl w:val="1"/>
        <w:rPr>
          <w:b/>
          <w:bCs/>
          <w:color w:val="000000" w:themeColor="text1"/>
        </w:rPr>
      </w:pPr>
    </w:p>
    <w:p>
      <w:pPr>
        <w:jc w:val="both"/>
      </w:pPr>
      <w:bookmarkStart w:id="5" w:name="CALYPSO"/>
      <w:r w:rsidR="00842FDB" w:rsidRPr="00620245">
        <w:rPr>
          <w:b/>
          <w:bCs/>
        </w:rPr>
        <w:t>Caldeira</w:t>
      </w:r>
      <w:r w:rsidR="00842FDB" w:rsidRPr="00620245">
        <w:br/>
        <w:t>Grand cratère volcanique résultant de l'effondrement de la partie supérieure d'un cône, à la suite d'une éruption ayant émis en un temps très bref une grande quantité de matière.</w:t>
      </w:r>
    </w:p>
    <w:p>
      <w:pPr>
        <w:jc w:val="both"/>
      </w:pPr>
    </w:p>
    <w:p>
      <w:pPr>
        <w:jc w:val="both"/>
        <w:rPr>
          <w:b/>
          <w:bCs/>
          <w:color w:val="000000" w:themeColor="text1"/>
        </w:rPr>
      </w:pPr>
      <w:r w:rsidR="00842FDB" w:rsidRPr="00842FDB">
        <w:rPr>
          <w:b/>
          <w:bCs/>
          <w:color w:val="000000" w:themeColor="text1"/>
        </w:rPr>
        <w:t>CALYPSO</w:t>
      </w:r>
      <w:bookmarkEnd w:id="5"/>
      <w:r w:rsidR="00842FDB" w:rsidRPr="00842FDB">
        <w:rPr>
          <w:b/>
          <w:bCs/>
          <w:color w:val="000000" w:themeColor="text1"/>
        </w:rPr>
        <w:t xml:space="preserve"> </w:t>
      </w:r>
    </w:p>
    <w:p>
      <w:pPr>
        <w:jc w:val="both"/>
        <w:rPr>
          <w:color w:val="000000" w:themeColor="text1"/>
        </w:rPr>
      </w:pPr>
      <w:r w:rsidR="00842FDB" w:rsidRPr="00842FDB">
        <w:rPr>
          <w:color w:val="000000" w:themeColor="text1"/>
        </w:rPr>
        <w:t>Mini-satellite (en collaboration avec les USA) pour une meilleure compréhension de l'impact des nuages et des aérosols sur le climat.</w:t>
      </w:r>
    </w:p>
    <w:p>
      <w:pPr>
        <w:jc w:val="both"/>
        <w:rPr>
          <w:color w:val="000000" w:themeColor="text1"/>
        </w:rPr>
      </w:pPr>
    </w:p>
    <w:p>
      <w:pPr>
        <w:jc w:val="both"/>
        <w:rPr>
          <w:b/>
          <w:bCs/>
          <w:color w:val="000000" w:themeColor="text1"/>
        </w:rPr>
      </w:pPr>
      <w:bookmarkStart w:id="6" w:name="CCD"/>
      <w:r w:rsidR="00842FDB" w:rsidRPr="00842FDB">
        <w:rPr>
          <w:b/>
          <w:bCs/>
          <w:color w:val="000000" w:themeColor="text1"/>
        </w:rPr>
        <w:t>CCD</w:t>
      </w:r>
      <w:bookmarkEnd w:id="6"/>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Charge </w:t>
      </w:r>
      <w:proofErr w:type="spellStart"/>
      <w:r w:rsidR="00842FDB" w:rsidRPr="00842FDB">
        <w:rPr>
          <w:color w:val="000000" w:themeColor="text1"/>
        </w:rPr>
        <w:t>Coupled</w:t>
      </w:r>
      <w:proofErr w:type="spellEnd"/>
      <w:r w:rsidR="00842FDB" w:rsidRPr="00842FDB">
        <w:rPr>
          <w:color w:val="000000" w:themeColor="text1"/>
        </w:rPr>
        <w:t xml:space="preserve"> </w:t>
      </w:r>
      <w:proofErr w:type="spellStart"/>
      <w:r w:rsidR="00842FDB" w:rsidRPr="00842FDB">
        <w:rPr>
          <w:color w:val="000000" w:themeColor="text1"/>
        </w:rPr>
        <w:t>Device</w:t>
      </w:r>
      <w:proofErr w:type="spellEnd"/>
      <w:r w:rsidR="00842FDB" w:rsidRPr="00842FDB">
        <w:rPr>
          <w:color w:val="000000" w:themeColor="text1"/>
        </w:rPr>
        <w:t xml:space="preserve"> (dispositif à transfert de charge). Détecteur de photons de lumière : circuit intégré comprenant des millions de détecteurs.</w:t>
      </w:r>
    </w:p>
    <w:p>
      <w:pPr>
        <w:jc w:val="both"/>
        <w:rPr>
          <w:color w:val="000000" w:themeColor="text1"/>
        </w:rPr>
      </w:pPr>
    </w:p>
    <w:p>
      <w:pPr>
        <w:jc w:val="both"/>
      </w:pPr>
      <w:r w:rsidR="00842FDB" w:rsidRPr="00620245">
        <w:rPr>
          <w:b/>
          <w:bCs/>
        </w:rPr>
        <w:t xml:space="preserve">Clarté </w:t>
      </w:r>
      <w:r w:rsidR="00842FDB" w:rsidRPr="00620245">
        <w:br/>
        <w:t>(d'un objectif) Rapport entre le diamètre de l'objectif (d) et sa distance focale (f), soit d/f. Ce rapport est également appelé " ouverture relative ".</w:t>
      </w:r>
    </w:p>
    <w:p>
      <w:pPr>
        <w:jc w:val="both"/>
      </w:pPr>
      <w:r w:rsidR="00842FDB" w:rsidRPr="00620245">
        <w:t>Le rapport inverse, f/d, est plus utilisé du fait de son emploi en photographie. Un objectif est d'autant plus " ouvert " que le f/d est petit.</w:t>
      </w:r>
    </w:p>
    <w:p>
      <w:pPr>
        <w:jc w:val="both"/>
      </w:pPr>
    </w:p>
    <w:p>
      <w:pPr>
        <w:jc w:val="both"/>
      </w:pPr>
      <w:proofErr w:type="spellStart"/>
      <w:r w:rsidR="00842FDB" w:rsidRPr="00620245">
        <w:rPr>
          <w:b/>
          <w:bCs/>
        </w:rPr>
        <w:t>Colongitude</w:t>
      </w:r>
      <w:proofErr w:type="spellEnd"/>
      <w:r w:rsidR="00842FDB" w:rsidRPr="00620245">
        <w:br/>
        <w:t xml:space="preserve">Longitude sélénographique du terminateur du matin, mesurée vers l'ouest, de 0 à 360º, à partir du Méridien Central. La </w:t>
      </w:r>
      <w:proofErr w:type="spellStart"/>
      <w:r w:rsidR="00842FDB" w:rsidRPr="00620245">
        <w:t>colongitude</w:t>
      </w:r>
      <w:proofErr w:type="spellEnd"/>
      <w:r w:rsidR="00842FDB" w:rsidRPr="00620245">
        <w:t xml:space="preserve"> nous permet de savoir à quel endroit le Soleil va se lever ou se coucher sur la surface lunaire.</w:t>
      </w:r>
    </w:p>
    <w:p>
      <w:pPr>
        <w:jc w:val="both"/>
      </w:pPr>
    </w:p>
    <w:p>
      <w:pPr>
        <w:jc w:val="both"/>
        <w:rPr>
          <w:b/>
          <w:bCs/>
          <w:color w:val="000000" w:themeColor="text1"/>
        </w:rPr>
      </w:pPr>
      <w:bookmarkStart w:id="7" w:name="comete"/>
      <w:r w:rsidR="00842FDB" w:rsidRPr="00620245">
        <w:rPr>
          <w:b/>
          <w:bCs/>
          <w:color w:val="000000" w:themeColor="text1"/>
        </w:rPr>
        <w:t>C</w:t>
      </w:r>
      <w:r w:rsidR="00842FDB" w:rsidRPr="00842FDB">
        <w:rPr>
          <w:b/>
          <w:bCs/>
          <w:color w:val="000000" w:themeColor="text1"/>
        </w:rPr>
        <w:t>omète</w:t>
      </w:r>
      <w:bookmarkEnd w:id="7"/>
      <w:r w:rsidR="00842FDB" w:rsidRPr="00842FDB">
        <w:rPr>
          <w:b/>
          <w:bCs/>
          <w:color w:val="000000" w:themeColor="text1"/>
        </w:rPr>
        <w:t xml:space="preserve"> </w:t>
      </w:r>
    </w:p>
    <w:p>
      <w:pPr>
        <w:jc w:val="both"/>
        <w:rPr>
          <w:color w:val="000000" w:themeColor="text1"/>
        </w:rPr>
      </w:pPr>
      <w:r w:rsidR="00842FDB" w:rsidRPr="00620245">
        <w:rPr>
          <w:color w:val="000000" w:themeColor="text1"/>
        </w:rPr>
        <w:t>C</w:t>
      </w:r>
      <w:r w:rsidR="00842FDB" w:rsidRPr="00842FDB">
        <w:rPr>
          <w:color w:val="000000" w:themeColor="text1"/>
        </w:rPr>
        <w:t>orps de petite taille composé de roches et de glaces qui tourne autour du Soleil sur une orbite très excentrique (c'est une ellipse très allongée amenant le corps très près du Soleil, faisant fondre et sublimer les glaces qui le composent)</w:t>
      </w:r>
    </w:p>
    <w:p>
      <w:pPr>
        <w:jc w:val="both"/>
      </w:pPr>
    </w:p>
    <w:p>
      <w:pPr>
        <w:jc w:val="both"/>
      </w:pPr>
      <w:r w:rsidR="00842FDB" w:rsidRPr="00620245">
        <w:rPr>
          <w:b/>
          <w:bCs/>
        </w:rPr>
        <w:t>Coordonnées astronomiques</w:t>
      </w:r>
    </w:p>
    <w:p>
      <w:pPr>
        <w:jc w:val="both"/>
      </w:pPr>
      <w:r w:rsidR="00842FDB" w:rsidRPr="00620245">
        <w:t>(</w:t>
      </w:r>
      <w:proofErr w:type="gramStart"/>
      <w:r w:rsidR="00842FDB" w:rsidRPr="00620245">
        <w:t>sur</w:t>
      </w:r>
      <w:proofErr w:type="gramEnd"/>
      <w:r w:rsidR="00842FDB" w:rsidRPr="00620245">
        <w:t xml:space="preserve"> les planètes ou la sphère céleste) Couple de coordonnées sphériques indiquant la position précise d'un point. Elles sont mentionnées en degrés, minutes ou secondes d'arc (º, ', ") ou en heures et fractions d'heure (h, mn, s). Elles sont semblables aux coordonnées géographiques terrestres (longitude et latitude); on les distingue par rapport à un plan de référence (l'équateur, par exemple), une direction principale (Méridien Central) et un lieu donné. Sur la Lune, ce sont les coordonnées sélénographiques: la longitude (Lambda) et la latitude (Béta, B)</w:t>
      </w:r>
    </w:p>
    <w:p>
      <w:pPr>
        <w:jc w:val="both"/>
      </w:pPr>
    </w:p>
    <w:p>
      <w:pPr>
        <w:jc w:val="both"/>
      </w:pPr>
      <w:r w:rsidR="00842FDB" w:rsidRPr="00620245">
        <w:rPr>
          <w:b/>
          <w:bCs/>
        </w:rPr>
        <w:t>Cratère</w:t>
      </w:r>
      <w:r w:rsidR="00842FDB" w:rsidRPr="00620245">
        <w:br/>
        <w:t>Dépression circulaire aux contours généralement proéminents (enceinte). Type de formation très courant à la surface des corps planétaires solides et d'un grand nombre de satellites.</w:t>
      </w:r>
      <w:r w:rsidR="00842FDB" w:rsidRPr="00620245">
        <w:br/>
        <w:t>- cratère d'impact (ou météoritique): creusé par l'impact d'un météorite ou résultant des retombées de cet impact (cratère secondaire).</w:t>
      </w:r>
    </w:p>
    <w:p>
      <w:pPr>
        <w:jc w:val="both"/>
      </w:pPr>
      <w:r w:rsidR="00842FDB" w:rsidRPr="00620245">
        <w:t>- cratère volcanique: résultant de l'émission en surface de matières en fusion, manifestation de l'activité volcanique interne d'un astre.</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D </w:t>
      </w:r>
      <w:r w:rsidR="00620245">
        <w:rPr>
          <w:b/>
          <w:bCs/>
          <w:color w:val="000000" w:themeColor="text1"/>
        </w:rPr>
        <w:t>–</w:t>
      </w:r>
    </w:p>
    <w:p>
      <w:pPr>
        <w:jc w:val="both"/>
        <w:outlineLvl w:val="1"/>
        <w:rPr>
          <w:b/>
          <w:bCs/>
          <w:color w:val="000000" w:themeColor="text1"/>
        </w:rPr>
      </w:pPr>
    </w:p>
    <w:p>
      <w:pPr>
        <w:jc w:val="both"/>
      </w:pPr>
      <w:bookmarkStart w:id="8" w:name="demi-grand_axe"/>
      <w:r w:rsidR="00912BAB" w:rsidRPr="00620245">
        <w:rPr>
          <w:b/>
          <w:bCs/>
        </w:rPr>
        <w:t>Déclinaison</w:t>
      </w:r>
      <w:r w:rsidR="00912BAB" w:rsidRPr="00620245">
        <w:br/>
        <w:t>Coordonnée équatoriale semblable à la longitude géographique terrestre. Il s'agit de la distance angulaire d'un point quelconque du ciel par rapport à l'équateur céleste. À l'équateur, D = 0º, au pôle céleste boréal, D = 90º et au pôle céleste austral, D = - 90º.</w:t>
      </w:r>
    </w:p>
    <w:p>
      <w:pPr>
        <w:jc w:val="both"/>
        <w:rPr>
          <w:b/>
          <w:bCs/>
          <w:color w:val="000000" w:themeColor="text1"/>
        </w:rPr>
      </w:pPr>
    </w:p>
    <w:p>
      <w:pPr>
        <w:jc w:val="both"/>
        <w:rPr>
          <w:b/>
          <w:bCs/>
          <w:color w:val="000000" w:themeColor="text1"/>
        </w:rPr>
      </w:pPr>
      <w:r w:rsidR="00912BAB" w:rsidRPr="00620245">
        <w:rPr>
          <w:b/>
          <w:bCs/>
          <w:color w:val="000000" w:themeColor="text1"/>
        </w:rPr>
        <w:t>D</w:t>
      </w:r>
      <w:r w:rsidR="00912BAB" w:rsidRPr="00842FDB">
        <w:rPr>
          <w:b/>
          <w:bCs/>
          <w:color w:val="000000" w:themeColor="text1"/>
        </w:rPr>
        <w:t xml:space="preserve">emi-grand axe </w:t>
      </w:r>
    </w:p>
    <w:p>
      <w:pPr>
        <w:jc w:val="both"/>
        <w:rPr>
          <w:color w:val="000000" w:themeColor="text1"/>
        </w:rPr>
      </w:pPr>
      <w:r w:rsidR="00912BAB" w:rsidRPr="00842FDB">
        <w:rPr>
          <w:color w:val="000000" w:themeColor="text1"/>
        </w:rPr>
        <w:t>La moitié de la distance entre les deux points les plus éloignés de l'orbite.</w:t>
      </w:r>
    </w:p>
    <w:p>
      <w:pPr>
        <w:jc w:val="both"/>
      </w:pPr>
    </w:p>
    <w:p>
      <w:pPr>
        <w:jc w:val="both"/>
      </w:pPr>
      <w:r w:rsidR="00912BAB" w:rsidRPr="00620245">
        <w:rPr>
          <w:b/>
          <w:bCs/>
        </w:rPr>
        <w:t xml:space="preserve">Diamètre apparent </w:t>
      </w:r>
    </w:p>
    <w:p>
      <w:pPr>
        <w:jc w:val="both"/>
      </w:pPr>
      <w:r w:rsidR="00620245">
        <w:t>(</w:t>
      </w:r>
      <w:proofErr w:type="gramStart"/>
      <w:r w:rsidR="00620245">
        <w:t>ou</w:t>
      </w:r>
      <w:proofErr w:type="gramEnd"/>
      <w:r w:rsidR="00912BAB" w:rsidRPr="00620245">
        <w:t xml:space="preserve"> diamètre angulaire) Angle sous lequel un observateur aperçoit un astre dans le ciel, mesuré en degrés, minutes et secondes d'angle. Le diamètre apparent de la Lune est d'environ: 30' ou 0,5º.</w:t>
      </w:r>
    </w:p>
    <w:p>
      <w:pPr>
        <w:jc w:val="both"/>
      </w:pPr>
    </w:p>
    <w:p>
      <w:pPr>
        <w:jc w:val="both"/>
      </w:pPr>
      <w:r w:rsidR="00912BAB" w:rsidRPr="00620245">
        <w:rPr>
          <w:b/>
          <w:bCs/>
        </w:rPr>
        <w:t>Distance focale</w:t>
      </w:r>
    </w:p>
    <w:p>
      <w:pPr>
        <w:jc w:val="both"/>
      </w:pPr>
      <w:r w:rsidR="00912BAB" w:rsidRPr="00620245">
        <w:t>Distance séparant un miroir ou une lentille de son foyer, ou distance du foyer principal au centre optique de la lentille ou du système optique (dans le cas d'un objectif ou d'un oculaire à plusieurs lentilles).</w:t>
      </w:r>
    </w:p>
    <w:p>
      <w:pPr>
        <w:jc w:val="both"/>
      </w:pPr>
    </w:p>
    <w:p>
      <w:pPr>
        <w:jc w:val="both"/>
      </w:pPr>
    </w:p>
    <w:p>
      <w:pPr>
        <w:jc w:val="both"/>
      </w:pPr>
    </w:p>
    <w:p>
      <w:pPr>
        <w:jc w:val="both"/>
      </w:pPr>
    </w:p>
    <w:p>
      <w:pPr>
        <w:jc w:val="both"/>
        <w:rPr>
          <w:b/>
          <w:bCs/>
          <w:color w:val="000000" w:themeColor="text1"/>
        </w:rPr>
      </w:pPr>
      <w:bookmarkStart w:id="9" w:name="Doppler"/>
      <w:bookmarkEnd w:id="8"/>
    </w:p>
    <w:p>
      <w:pPr>
        <w:jc w:val="both"/>
        <w:rPr>
          <w:b/>
          <w:bCs/>
          <w:color w:val="000000" w:themeColor="text1"/>
        </w:rPr>
      </w:pPr>
      <w:r w:rsidR="00842FDB" w:rsidRPr="00842FDB">
        <w:rPr>
          <w:b/>
          <w:bCs/>
          <w:color w:val="000000" w:themeColor="text1"/>
        </w:rPr>
        <w:t>Doppler</w:t>
      </w:r>
      <w:bookmarkEnd w:id="9"/>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L'effet Doppler-Fizeau est le décalage entre la fréquence de l'onde émise et de l'onde reçue lorsque l'émetteur et le récepteur sont en mouvement l'un par rapport à </w:t>
      </w:r>
      <w:proofErr w:type="gramStart"/>
      <w:r w:rsidR="00842FDB" w:rsidRPr="00842FDB">
        <w:rPr>
          <w:color w:val="000000" w:themeColor="text1"/>
        </w:rPr>
        <w:t>l'autre .</w:t>
      </w:r>
      <w:proofErr w:type="gramEnd"/>
      <w:r w:rsidR="00842FDB" w:rsidRPr="00842FDB">
        <w:rPr>
          <w:color w:val="000000" w:themeColor="text1"/>
        </w:rPr>
        <w:t xml:space="preserve"> Cet effet fut proposé par Christian Doppler en 1842 (ondes sonores) et par Hippolyte Fizeau sur les ondes électromagnétiques en 1848. Ceci explique que la hauteur du son d'un véhicule est différent selon que l'on est dedans (l'émetteur du son est immobile par rapport au récepteur), que le véhicule se rapproche du récepteur (le son devient plus aigu) ou qu'il s'éloigne (le son devient plus grave).</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E </w:t>
      </w:r>
      <w:r w:rsidR="00620245">
        <w:rPr>
          <w:b/>
          <w:bCs/>
          <w:color w:val="000000" w:themeColor="text1"/>
        </w:rPr>
        <w:t>–</w:t>
      </w:r>
    </w:p>
    <w:p>
      <w:pPr>
        <w:jc w:val="both"/>
        <w:outlineLvl w:val="1"/>
        <w:rPr>
          <w:b/>
          <w:bCs/>
          <w:color w:val="000000" w:themeColor="text1"/>
        </w:rPr>
      </w:pPr>
    </w:p>
    <w:p>
      <w:pPr>
        <w:jc w:val="both"/>
      </w:pPr>
      <w:bookmarkStart w:id="10" w:name="etoile_a_neutrons"/>
      <w:r w:rsidR="00912BAB" w:rsidRPr="00620245">
        <w:rPr>
          <w:b/>
          <w:bCs/>
        </w:rPr>
        <w:t>Echelles de température</w:t>
      </w:r>
    </w:p>
    <w:p>
      <w:pPr>
        <w:jc w:val="both"/>
      </w:pPr>
      <w:r w:rsidR="00912BAB" w:rsidRPr="00620245">
        <w:t xml:space="preserve">En astronomie, on utilise surtout le degré Kelvin (ºK) pour mesurer la température, alors que dans la vie courante on se sert de l'échelle Celsius (ºC) ou </w:t>
      </w:r>
      <w:proofErr w:type="spellStart"/>
      <w:r w:rsidR="00912BAB" w:rsidRPr="00620245">
        <w:t>Farenheit</w:t>
      </w:r>
      <w:proofErr w:type="spellEnd"/>
      <w:r w:rsidR="00912BAB" w:rsidRPr="00620245">
        <w:t xml:space="preserve"> (ºF).</w:t>
      </w:r>
      <w:r w:rsidR="00912BAB" w:rsidRPr="00620245">
        <w:br/>
        <w:t>L'échelle Kelvin est caractérisée par le zéro absolu ou 0 K = -273,16 'C.</w:t>
      </w:r>
    </w:p>
    <w:p>
      <w:pPr>
        <w:jc w:val="both"/>
      </w:pPr>
    </w:p>
    <w:p>
      <w:pPr>
        <w:tabs>
          <w:tab w:val="left" w:pos="709"/>
        </w:tabs>
        <w:jc w:val="both"/>
      </w:pPr>
      <w:r w:rsidR="00912BAB" w:rsidRPr="00620245">
        <w:rPr>
          <w:b/>
          <w:bCs/>
        </w:rPr>
        <w:t>Ecliptique</w:t>
      </w:r>
      <w:r w:rsidR="00912BAB" w:rsidRPr="00620245">
        <w:br/>
        <w:t>1. Trajectoire apparente du Soleil sur la sphère céleste en une année</w:t>
      </w:r>
    </w:p>
    <w:p>
      <w:pPr>
        <w:tabs>
          <w:tab w:val="left" w:pos="709"/>
        </w:tabs>
        <w:jc w:val="both"/>
      </w:pPr>
      <w:r w:rsidR="00912BAB" w:rsidRPr="00620245">
        <w:t>2. Plan de l'orbite terrestre autour du Soleil</w:t>
      </w:r>
    </w:p>
    <w:p>
      <w:pPr>
        <w:jc w:val="both"/>
      </w:pPr>
    </w:p>
    <w:p>
      <w:pPr>
        <w:jc w:val="both"/>
      </w:pPr>
      <w:r w:rsidR="00912BAB" w:rsidRPr="00620245">
        <w:rPr>
          <w:b/>
          <w:bCs/>
        </w:rPr>
        <w:t>Equateur céleste</w:t>
      </w:r>
    </w:p>
    <w:p>
      <w:pPr>
        <w:jc w:val="both"/>
      </w:pPr>
      <w:r w:rsidR="00912BAB" w:rsidRPr="00620245">
        <w:t>Grand cercle de la sphère céleste parallèle à l'équateur terrestre. L'équateur céleste a une déclinaison de 0º.</w:t>
      </w:r>
    </w:p>
    <w:p>
      <w:pPr>
        <w:jc w:val="both"/>
      </w:pPr>
    </w:p>
    <w:p>
      <w:pPr>
        <w:jc w:val="both"/>
      </w:pPr>
      <w:r w:rsidR="00912BAB" w:rsidRPr="00620245">
        <w:rPr>
          <w:b/>
          <w:bCs/>
        </w:rPr>
        <w:t xml:space="preserve">Erosion </w:t>
      </w:r>
      <w:r w:rsidR="00912BAB" w:rsidRPr="00620245">
        <w:br/>
        <w:t>(de la surface lunaire ou d'autres surfaces planétaires) Dégradation d'une surface provoquée par des agents naturels (eau, vent, etc.). Sur les astres dépourvus d'atmosphère, l'érosion est due aux impacts de météorites et micrométéorites.</w:t>
      </w:r>
    </w:p>
    <w:p>
      <w:pPr>
        <w:jc w:val="both"/>
      </w:pPr>
    </w:p>
    <w:p>
      <w:pPr>
        <w:jc w:val="both"/>
        <w:rPr>
          <w:b/>
          <w:bCs/>
          <w:color w:val="000000" w:themeColor="text1"/>
        </w:rPr>
      </w:pPr>
      <w:r w:rsidR="00912BAB" w:rsidRPr="00620245">
        <w:rPr>
          <w:b/>
          <w:bCs/>
          <w:color w:val="000000" w:themeColor="text1"/>
        </w:rPr>
        <w:t>E</w:t>
      </w:r>
      <w:r w:rsidR="00912BAB" w:rsidRPr="00842FDB">
        <w:rPr>
          <w:b/>
          <w:bCs/>
          <w:color w:val="000000" w:themeColor="text1"/>
        </w:rPr>
        <w:t xml:space="preserve">toile à neutrons </w:t>
      </w:r>
    </w:p>
    <w:p>
      <w:pPr>
        <w:jc w:val="both"/>
        <w:rPr>
          <w:color w:val="000000" w:themeColor="text1"/>
        </w:rPr>
      </w:pPr>
      <w:r w:rsidR="00912BAB" w:rsidRPr="00842FDB">
        <w:rPr>
          <w:color w:val="000000" w:themeColor="text1"/>
        </w:rPr>
        <w:t xml:space="preserve">Une étoile à neutrons est un corps très dense, de plusieurs masses solaires et d'un diamètre de l'ordre de </w:t>
      </w:r>
      <w:smartTag w:uri="urn:schemas-microsoft-com:office:smarttags" w:element="metricconverter">
        <w:smartTagPr>
          <w:attr w:name="ProductID" w:val="10 kilomètres"/>
        </w:smartTagPr>
        <w:r w:rsidR="00912BAB" w:rsidRPr="00842FDB">
          <w:rPr>
            <w:color w:val="000000" w:themeColor="text1"/>
          </w:rPr>
          <w:t>10 kilomètres</w:t>
        </w:r>
      </w:smartTag>
      <w:r w:rsidR="00912BAB" w:rsidRPr="00842FDB">
        <w:rPr>
          <w:color w:val="000000" w:themeColor="text1"/>
        </w:rPr>
        <w:t xml:space="preserve">, qui est le stade final de l'évolution de certaines étoiles. Comme son nom l'indique, elle est constituée de neutrons collés les uns contre les autres, et sa masse volumique est de l'ordre de cent millions de tonnes par centimètre cube (100 000 000 T/cm3). </w:t>
      </w:r>
    </w:p>
    <w:p>
      <w:pPr>
        <w:jc w:val="both"/>
        <w:rPr>
          <w:color w:val="000000" w:themeColor="text1"/>
        </w:rPr>
      </w:pPr>
    </w:p>
    <w:p>
      <w:pPr>
        <w:jc w:val="both"/>
        <w:rPr>
          <w:b/>
          <w:bCs/>
          <w:color w:val="000000" w:themeColor="text1"/>
        </w:rPr>
      </w:pPr>
      <w:bookmarkStart w:id="11" w:name="etoiles_variables"/>
      <w:r w:rsidR="00912BAB" w:rsidRPr="00620245">
        <w:rPr>
          <w:b/>
          <w:bCs/>
          <w:color w:val="000000" w:themeColor="text1"/>
        </w:rPr>
        <w:t>E</w:t>
      </w:r>
      <w:r w:rsidR="00912BAB" w:rsidRPr="00842FDB">
        <w:rPr>
          <w:b/>
          <w:bCs/>
          <w:color w:val="000000" w:themeColor="text1"/>
        </w:rPr>
        <w:t>toiles variables</w:t>
      </w:r>
      <w:bookmarkEnd w:id="11"/>
      <w:r w:rsidR="00912BAB" w:rsidRPr="00842FDB">
        <w:rPr>
          <w:b/>
          <w:bCs/>
          <w:color w:val="000000" w:themeColor="text1"/>
        </w:rPr>
        <w:t xml:space="preserve"> </w:t>
      </w:r>
    </w:p>
    <w:p>
      <w:pPr>
        <w:jc w:val="both"/>
        <w:rPr>
          <w:color w:val="000000" w:themeColor="text1"/>
        </w:rPr>
      </w:pPr>
      <w:r w:rsidR="00912BAB" w:rsidRPr="00620245">
        <w:rPr>
          <w:color w:val="000000" w:themeColor="text1"/>
        </w:rPr>
        <w:t>E</w:t>
      </w:r>
      <w:r w:rsidR="00912BAB" w:rsidRPr="00842FDB">
        <w:rPr>
          <w:color w:val="000000" w:themeColor="text1"/>
        </w:rPr>
        <w:t>toiles dont la luminosité varie de façon perceptible sur des périodes de temps courtes, contrairement à notre Soleil qui ne possède pratiquement pas de variation mesurable (environ 0,1% sur un cycle de 11 ans)</w:t>
      </w:r>
    </w:p>
    <w:p>
      <w:pPr>
        <w:jc w:val="both"/>
        <w:rPr>
          <w:color w:val="000000" w:themeColor="text1"/>
        </w:rPr>
      </w:pPr>
    </w:p>
    <w:p>
      <w:pPr>
        <w:jc w:val="both"/>
        <w:rPr>
          <w:color w:val="000000" w:themeColor="text1"/>
        </w:rPr>
      </w:pPr>
      <w:r w:rsidR="00912BAB" w:rsidRPr="00620245">
        <w:rPr>
          <w:b/>
          <w:bCs/>
        </w:rPr>
        <w:t>Excentricité</w:t>
      </w:r>
      <w:r w:rsidR="00912BAB" w:rsidRPr="00620245">
        <w:br/>
        <w:t>L'un des paramètres orbitaux d'un corps céleste. On mesure l'excentricité d'une orbite elliptique en effectuant le rapport entre la distance du foyer de l'ellipse à son centre et la moitié de l'axe le plus long de l'ellipse. Pour un cercle E = 0, pour une ellipse, sa valeur est comprise entre 0 et 1.</w:t>
      </w:r>
      <w:r w:rsidR="00912BAB" w:rsidRPr="00620245">
        <w:rPr>
          <w:color w:val="000000" w:themeColor="text1"/>
        </w:rPr>
        <w:t xml:space="preserve"> </w:t>
      </w:r>
      <w:r w:rsidR="00912BAB" w:rsidRPr="00842FDB">
        <w:rPr>
          <w:color w:val="000000" w:themeColor="text1"/>
        </w:rPr>
        <w:t>Paramètre d'une conique représentant l'écrasement de l'ellipse. Une excentricité nulle correspond à un cercle.</w:t>
      </w: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bookmarkEnd w:id="10"/>
    <w:p>
      <w:pPr>
        <w:jc w:val="both"/>
        <w:outlineLvl w:val="1"/>
        <w:rPr>
          <w:b/>
          <w:bCs/>
          <w:color w:val="000000" w:themeColor="text1"/>
        </w:rPr>
      </w:pPr>
      <w:r w:rsidR="00842FDB" w:rsidRPr="00842FDB">
        <w:rPr>
          <w:b/>
          <w:bCs/>
          <w:color w:val="000000" w:themeColor="text1"/>
        </w:rPr>
        <w:t xml:space="preserve">- F </w:t>
      </w:r>
      <w:r w:rsidR="00620245">
        <w:rPr>
          <w:b/>
          <w:bCs/>
          <w:color w:val="000000" w:themeColor="text1"/>
        </w:rPr>
        <w:t>–</w:t>
      </w:r>
    </w:p>
    <w:p>
      <w:pPr>
        <w:jc w:val="both"/>
        <w:outlineLvl w:val="1"/>
        <w:rPr>
          <w:b/>
          <w:bCs/>
          <w:color w:val="000000" w:themeColor="text1"/>
        </w:rPr>
      </w:pPr>
    </w:p>
    <w:p>
      <w:pPr>
        <w:jc w:val="both"/>
        <w:rPr>
          <w:b/>
          <w:bCs/>
          <w:color w:val="000000" w:themeColor="text1"/>
        </w:rPr>
      </w:pPr>
      <w:bookmarkStart w:id="12" w:name="Fourier_(Joseph)"/>
      <w:r w:rsidR="00842FDB" w:rsidRPr="00842FDB">
        <w:rPr>
          <w:b/>
          <w:bCs/>
          <w:color w:val="000000" w:themeColor="text1"/>
        </w:rPr>
        <w:t>Fourier (Joseph)</w:t>
      </w:r>
      <w:bookmarkEnd w:id="12"/>
      <w:r w:rsidR="00842FDB" w:rsidRPr="00842FDB">
        <w:rPr>
          <w:b/>
          <w:bCs/>
          <w:color w:val="000000" w:themeColor="text1"/>
        </w:rPr>
        <w:t xml:space="preserve"> </w:t>
      </w:r>
    </w:p>
    <w:p>
      <w:pPr>
        <w:jc w:val="both"/>
        <w:rPr>
          <w:color w:val="000000" w:themeColor="text1"/>
        </w:rPr>
      </w:pPr>
      <w:r w:rsidR="00842FDB" w:rsidRPr="00842FDB">
        <w:rPr>
          <w:color w:val="000000" w:themeColor="text1"/>
        </w:rPr>
        <w:t>Joseph Fourier (21 mars 1768 à Auxerre - 16 mai 1830 à Paris), mathématicien et physicien français connu pour ses travaux sur la décomposition de fonctions périodiques en séries trigonométriques convergentes appelées séries de Fourier.</w:t>
      </w:r>
    </w:p>
    <w:p>
      <w:pPr>
        <w:jc w:val="both"/>
        <w:rPr>
          <w:color w:val="000000" w:themeColor="text1"/>
        </w:rPr>
      </w:pPr>
    </w:p>
    <w:p>
      <w:pPr>
        <w:jc w:val="both"/>
      </w:pPr>
      <w:r w:rsidR="00912BAB" w:rsidRPr="00620245">
        <w:rPr>
          <w:b/>
          <w:bCs/>
        </w:rPr>
        <w:t>Foyer</w:t>
      </w:r>
      <w:r w:rsidR="00912BAB" w:rsidRPr="00620245">
        <w:br/>
        <w:t>Point de l'axe principal d'un système optique où convergent les rayons lumineux initialement parallèles après réflexion ou réfraction. Le plan focal est le plan perpendiculaire à l'axe principal passant par ce point.</w:t>
      </w:r>
    </w:p>
    <w:p>
      <w:pPr>
        <w:jc w:val="both"/>
      </w:pPr>
    </w:p>
    <w:p>
      <w:pPr>
        <w:jc w:val="both"/>
        <w:rPr>
          <w:b/>
          <w:bCs/>
          <w:color w:val="000000" w:themeColor="text1"/>
        </w:rPr>
      </w:pPr>
      <w:bookmarkStart w:id="13" w:name="fusion"/>
      <w:r w:rsidR="00912BAB" w:rsidRPr="00620245">
        <w:rPr>
          <w:b/>
          <w:bCs/>
          <w:color w:val="000000" w:themeColor="text1"/>
        </w:rPr>
        <w:t>F</w:t>
      </w:r>
      <w:r w:rsidR="00842FDB" w:rsidRPr="00842FDB">
        <w:rPr>
          <w:b/>
          <w:bCs/>
          <w:color w:val="000000" w:themeColor="text1"/>
        </w:rPr>
        <w:t>usion</w:t>
      </w:r>
      <w:bookmarkEnd w:id="13"/>
      <w:r w:rsidR="00842FDB" w:rsidRPr="00842FDB">
        <w:rPr>
          <w:b/>
          <w:bCs/>
          <w:color w:val="000000" w:themeColor="text1"/>
        </w:rPr>
        <w:t xml:space="preserve"> </w:t>
      </w:r>
    </w:p>
    <w:p>
      <w:pPr>
        <w:jc w:val="both"/>
        <w:rPr>
          <w:color w:val="000000" w:themeColor="text1"/>
        </w:rPr>
      </w:pPr>
      <w:r w:rsidR="00912BAB" w:rsidRPr="00620245">
        <w:rPr>
          <w:color w:val="000000" w:themeColor="text1"/>
        </w:rPr>
        <w:t>F</w:t>
      </w:r>
      <w:r w:rsidR="00842FDB" w:rsidRPr="00842FDB">
        <w:rPr>
          <w:color w:val="000000" w:themeColor="text1"/>
        </w:rPr>
        <w:t>usion des noyaux des atomes, dégageant de l'énergie</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G </w:t>
      </w:r>
      <w:r w:rsidR="00620245">
        <w:rPr>
          <w:b/>
          <w:bCs/>
          <w:color w:val="000000" w:themeColor="text1"/>
        </w:rPr>
        <w:t>–</w:t>
      </w:r>
    </w:p>
    <w:p>
      <w:pPr>
        <w:jc w:val="both"/>
        <w:outlineLvl w:val="1"/>
        <w:rPr>
          <w:b/>
          <w:bCs/>
          <w:color w:val="000000" w:themeColor="text1"/>
        </w:rPr>
      </w:pPr>
    </w:p>
    <w:p>
      <w:pPr>
        <w:jc w:val="both"/>
        <w:rPr>
          <w:b/>
          <w:bCs/>
          <w:color w:val="000000" w:themeColor="text1"/>
        </w:rPr>
      </w:pPr>
      <w:bookmarkStart w:id="14" w:name="Galaxie_(la)"/>
      <w:bookmarkStart w:id="15" w:name="galaxie"/>
      <w:r w:rsidR="0006728C" w:rsidRPr="00620245">
        <w:rPr>
          <w:b/>
          <w:bCs/>
          <w:color w:val="000000" w:themeColor="text1"/>
        </w:rPr>
        <w:t>G</w:t>
      </w:r>
      <w:r w:rsidR="0006728C" w:rsidRPr="00842FDB">
        <w:rPr>
          <w:b/>
          <w:bCs/>
          <w:color w:val="000000" w:themeColor="text1"/>
        </w:rPr>
        <w:t>alaxie</w:t>
      </w:r>
      <w:bookmarkEnd w:id="15"/>
      <w:r w:rsidR="0006728C" w:rsidRPr="00842FDB">
        <w:rPr>
          <w:b/>
          <w:bCs/>
          <w:color w:val="000000" w:themeColor="text1"/>
        </w:rPr>
        <w:t xml:space="preserve"> </w:t>
      </w:r>
    </w:p>
    <w:p>
      <w:pPr>
        <w:jc w:val="both"/>
        <w:rPr>
          <w:color w:val="000000" w:themeColor="text1"/>
        </w:rPr>
      </w:pPr>
      <w:r w:rsidR="0006728C" w:rsidRPr="00842FDB">
        <w:rPr>
          <w:color w:val="000000" w:themeColor="text1"/>
        </w:rPr>
        <w:t>Ensemble comprenant quelques millions à quelques milliards d'étoiles, ainsi qu'une quantité plus ou moins grande de gaz et de poussières, et très probablement aussi un halo étendu de matière noire.</w:t>
      </w:r>
    </w:p>
    <w:p>
      <w:pPr>
        <w:jc w:val="both"/>
        <w:rPr>
          <w:color w:val="000000" w:themeColor="text1"/>
        </w:rPr>
      </w:pPr>
    </w:p>
    <w:p>
      <w:pPr>
        <w:jc w:val="both"/>
        <w:rPr>
          <w:b/>
          <w:bCs/>
          <w:color w:val="000000" w:themeColor="text1"/>
        </w:rPr>
      </w:pPr>
      <w:r w:rsidR="00842FDB" w:rsidRPr="00842FDB">
        <w:rPr>
          <w:b/>
          <w:bCs/>
          <w:color w:val="000000" w:themeColor="text1"/>
        </w:rPr>
        <w:t>Galaxie (la)</w:t>
      </w:r>
      <w:bookmarkEnd w:id="14"/>
      <w:r w:rsidR="00842FDB" w:rsidRPr="00842FDB">
        <w:rPr>
          <w:b/>
          <w:bCs/>
          <w:color w:val="000000" w:themeColor="text1"/>
        </w:rPr>
        <w:t xml:space="preserve"> </w:t>
      </w:r>
    </w:p>
    <w:p>
      <w:pPr>
        <w:jc w:val="both"/>
        <w:rPr>
          <w:color w:val="000000" w:themeColor="text1"/>
        </w:rPr>
      </w:pPr>
      <w:r w:rsidR="00842FDB" w:rsidRPr="00842FDB">
        <w:rPr>
          <w:color w:val="000000" w:themeColor="text1"/>
        </w:rPr>
        <w:t>La galaxie dans laquelle nous sommes (la Voie Lactée).</w:t>
      </w:r>
    </w:p>
    <w:p>
      <w:pPr>
        <w:jc w:val="both"/>
        <w:rPr>
          <w:color w:val="000000" w:themeColor="text1"/>
        </w:rPr>
      </w:pPr>
    </w:p>
    <w:p>
      <w:pPr>
        <w:jc w:val="both"/>
        <w:rPr>
          <w:b/>
          <w:bCs/>
          <w:color w:val="000000" w:themeColor="text1"/>
          <w:lang w:val="en-US"/>
        </w:rPr>
      </w:pPr>
      <w:bookmarkStart w:id="16" w:name="GONG"/>
      <w:r w:rsidR="00842FDB" w:rsidRPr="00842FDB">
        <w:rPr>
          <w:b/>
          <w:bCs/>
          <w:color w:val="000000" w:themeColor="text1"/>
          <w:lang w:val="en-US"/>
        </w:rPr>
        <w:t>GONG</w:t>
      </w:r>
      <w:bookmarkEnd w:id="16"/>
      <w:r w:rsidR="00842FDB" w:rsidRPr="00842FDB">
        <w:rPr>
          <w:b/>
          <w:bCs/>
          <w:color w:val="000000" w:themeColor="text1"/>
          <w:lang w:val="en-US"/>
        </w:rPr>
        <w:t xml:space="preserve"> </w:t>
      </w:r>
    </w:p>
    <w:p>
      <w:pPr>
        <w:jc w:val="both"/>
        <w:rPr>
          <w:color w:val="000000" w:themeColor="text1"/>
          <w:lang w:val="en-US"/>
        </w:rPr>
      </w:pPr>
      <w:r w:rsidR="00842FDB" w:rsidRPr="00842FDB">
        <w:rPr>
          <w:color w:val="000000" w:themeColor="text1"/>
          <w:lang w:val="en-US"/>
        </w:rPr>
        <w:t>Global Oscillation Group</w:t>
      </w:r>
    </w:p>
    <w:p>
      <w:pPr>
        <w:jc w:val="both"/>
        <w:rPr>
          <w:color w:val="000000" w:themeColor="text1"/>
          <w:lang w:val="en-US"/>
        </w:rPr>
      </w:pPr>
    </w:p>
    <w:p>
      <w:pPr>
        <w:jc w:val="both"/>
        <w:outlineLvl w:val="1"/>
        <w:rPr>
          <w:b/>
          <w:bCs/>
          <w:color w:val="000000" w:themeColor="text1"/>
          <w:lang w:val="en-US"/>
        </w:rPr>
      </w:pPr>
      <w:r w:rsidR="00842FDB" w:rsidRPr="00842FDB">
        <w:rPr>
          <w:b/>
          <w:bCs/>
          <w:color w:val="000000" w:themeColor="text1"/>
          <w:lang w:val="en-US"/>
        </w:rPr>
        <w:t xml:space="preserve">- H </w:t>
      </w:r>
      <w:r w:rsidR="00620245">
        <w:rPr>
          <w:b/>
          <w:bCs/>
          <w:color w:val="000000" w:themeColor="text1"/>
          <w:lang w:val="en-US"/>
        </w:rPr>
        <w:t>–</w:t>
      </w:r>
    </w:p>
    <w:p>
      <w:pPr>
        <w:jc w:val="both"/>
        <w:outlineLvl w:val="1"/>
        <w:rPr>
          <w:b/>
          <w:bCs/>
          <w:color w:val="000000" w:themeColor="text1"/>
          <w:lang w:val="en-US"/>
        </w:rPr>
      </w:pPr>
    </w:p>
    <w:p>
      <w:pPr>
        <w:jc w:val="both"/>
        <w:rPr>
          <w:b/>
          <w:bCs/>
          <w:color w:val="000000" w:themeColor="text1"/>
        </w:rPr>
      </w:pPr>
      <w:bookmarkStart w:id="17" w:name="harmonique"/>
      <w:r w:rsidR="00AB3DA7" w:rsidRPr="00620245">
        <w:rPr>
          <w:b/>
          <w:bCs/>
          <w:color w:val="000000" w:themeColor="text1"/>
        </w:rPr>
        <w:t>H</w:t>
      </w:r>
      <w:r w:rsidR="00842FDB" w:rsidRPr="00842FDB">
        <w:rPr>
          <w:b/>
          <w:bCs/>
          <w:color w:val="000000" w:themeColor="text1"/>
        </w:rPr>
        <w:t>armonique</w:t>
      </w:r>
      <w:bookmarkEnd w:id="17"/>
      <w:r w:rsidR="00842FDB" w:rsidRPr="00842FDB">
        <w:rPr>
          <w:b/>
          <w:bCs/>
          <w:color w:val="000000" w:themeColor="text1"/>
        </w:rPr>
        <w:t xml:space="preserve"> </w:t>
      </w:r>
    </w:p>
    <w:p>
      <w:pPr>
        <w:jc w:val="both"/>
        <w:rPr>
          <w:color w:val="000000" w:themeColor="text1"/>
        </w:rPr>
      </w:pPr>
      <w:r w:rsidR="00842FDB" w:rsidRPr="00842FDB">
        <w:rPr>
          <w:color w:val="000000" w:themeColor="text1"/>
        </w:rPr>
        <w:t>Les harmoniques sont la décomposition d'une vibration en fonctions périodiques, qui sont plus faciles à analyser. Les fréquences de ces harmoniques sont des multiples de la fréquence de la fonction initiale et la somme infinie de toutes les harmoniques reconstitue la fonction initiale.</w:t>
      </w:r>
    </w:p>
    <w:p>
      <w:pPr>
        <w:jc w:val="both"/>
        <w:rPr>
          <w:color w:val="000000" w:themeColor="text1"/>
        </w:rPr>
      </w:pPr>
    </w:p>
    <w:p>
      <w:pPr>
        <w:jc w:val="both"/>
        <w:rPr>
          <w:b/>
          <w:bCs/>
          <w:color w:val="000000" w:themeColor="text1"/>
          <w:lang w:val="en-US"/>
        </w:rPr>
      </w:pPr>
      <w:bookmarkStart w:id="18" w:name="HST"/>
      <w:r w:rsidR="00842FDB" w:rsidRPr="0006728C">
        <w:rPr>
          <w:b/>
          <w:bCs/>
          <w:color w:val="000000" w:themeColor="text1"/>
          <w:lang w:val="en-US"/>
        </w:rPr>
        <w:t>HST</w:t>
      </w:r>
      <w:bookmarkEnd w:id="18"/>
      <w:r w:rsidR="00842FDB" w:rsidRPr="0006728C">
        <w:rPr>
          <w:b/>
          <w:bCs/>
          <w:color w:val="000000" w:themeColor="text1"/>
          <w:lang w:val="en-US"/>
        </w:rPr>
        <w:t xml:space="preserve"> </w:t>
      </w:r>
    </w:p>
    <w:p>
      <w:pPr>
        <w:jc w:val="both"/>
        <w:rPr>
          <w:color w:val="000000" w:themeColor="text1"/>
        </w:rPr>
      </w:pPr>
      <w:proofErr w:type="gramStart"/>
      <w:r w:rsidR="00842FDB" w:rsidRPr="0006728C">
        <w:rPr>
          <w:color w:val="000000" w:themeColor="text1"/>
          <w:lang w:val="en-US"/>
        </w:rPr>
        <w:t>HST :</w:t>
      </w:r>
      <w:proofErr w:type="gramEnd"/>
      <w:r w:rsidR="00842FDB" w:rsidRPr="0006728C">
        <w:rPr>
          <w:color w:val="000000" w:themeColor="text1"/>
          <w:lang w:val="en-US"/>
        </w:rPr>
        <w:t xml:space="preserve"> Hubble Space Telescope. </w:t>
      </w:r>
      <w:r w:rsidR="00842FDB" w:rsidRPr="00842FDB">
        <w:rPr>
          <w:color w:val="000000" w:themeColor="text1"/>
        </w:rPr>
        <w:t>Télescope spatial américain en orbite autour de la Terre.</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I </w:t>
      </w:r>
      <w:r w:rsidR="00620245">
        <w:rPr>
          <w:b/>
          <w:bCs/>
          <w:color w:val="000000" w:themeColor="text1"/>
        </w:rPr>
        <w:t>–</w:t>
      </w:r>
    </w:p>
    <w:p>
      <w:pPr>
        <w:jc w:val="both"/>
        <w:outlineLvl w:val="1"/>
        <w:rPr>
          <w:b/>
          <w:bCs/>
          <w:color w:val="000000" w:themeColor="text1"/>
        </w:rPr>
      </w:pPr>
    </w:p>
    <w:p>
      <w:pPr>
        <w:jc w:val="both"/>
        <w:rPr>
          <w:b/>
          <w:bCs/>
          <w:color w:val="000000" w:themeColor="text1"/>
        </w:rPr>
      </w:pPr>
      <w:bookmarkStart w:id="19" w:name="integration"/>
      <w:r w:rsidR="00AB3DA7" w:rsidRPr="00620245">
        <w:rPr>
          <w:b/>
          <w:bCs/>
          <w:color w:val="000000" w:themeColor="text1"/>
        </w:rPr>
        <w:t>Inté</w:t>
      </w:r>
      <w:r w:rsidR="00842FDB" w:rsidRPr="00842FDB">
        <w:rPr>
          <w:b/>
          <w:bCs/>
          <w:color w:val="000000" w:themeColor="text1"/>
        </w:rPr>
        <w:t>gration</w:t>
      </w:r>
      <w:bookmarkEnd w:id="19"/>
      <w:r w:rsidR="00842FDB" w:rsidRPr="00842FDB">
        <w:rPr>
          <w:b/>
          <w:bCs/>
          <w:color w:val="000000" w:themeColor="text1"/>
        </w:rPr>
        <w:t xml:space="preserve"> </w:t>
      </w:r>
    </w:p>
    <w:p>
      <w:pPr>
        <w:jc w:val="both"/>
        <w:rPr>
          <w:color w:val="000000" w:themeColor="text1"/>
        </w:rPr>
      </w:pPr>
      <w:r w:rsidR="00AB3DA7" w:rsidRPr="00620245">
        <w:rPr>
          <w:color w:val="000000" w:themeColor="text1"/>
        </w:rPr>
        <w:t>A</w:t>
      </w:r>
      <w:r w:rsidR="00842FDB" w:rsidRPr="00842FDB">
        <w:rPr>
          <w:color w:val="000000" w:themeColor="text1"/>
        </w:rPr>
        <w:t>ssemblage des éléments d'un instrument</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J </w:t>
      </w:r>
      <w:r w:rsidR="00620245">
        <w:rPr>
          <w:b/>
          <w:bCs/>
          <w:color w:val="000000" w:themeColor="text1"/>
        </w:rPr>
        <w:t>–</w:t>
      </w:r>
    </w:p>
    <w:p>
      <w:pPr>
        <w:jc w:val="both"/>
        <w:outlineLvl w:val="1"/>
        <w:rPr>
          <w:b/>
          <w:bCs/>
          <w:color w:val="000000" w:themeColor="text1"/>
        </w:rPr>
      </w:pPr>
    </w:p>
    <w:p>
      <w:pPr>
        <w:jc w:val="both"/>
        <w:rPr>
          <w:b/>
          <w:bCs/>
          <w:color w:val="000000" w:themeColor="text1"/>
        </w:rPr>
      </w:pPr>
      <w:bookmarkStart w:id="20" w:name="JASON_1"/>
      <w:r w:rsidR="00842FDB" w:rsidRPr="00842FDB">
        <w:rPr>
          <w:b/>
          <w:bCs/>
          <w:color w:val="000000" w:themeColor="text1"/>
        </w:rPr>
        <w:t>JASON 1</w:t>
      </w:r>
      <w:bookmarkEnd w:id="20"/>
      <w:r w:rsidR="00842FDB" w:rsidRPr="00842FDB">
        <w:rPr>
          <w:b/>
          <w:bCs/>
          <w:color w:val="000000" w:themeColor="text1"/>
        </w:rPr>
        <w:t xml:space="preserve"> </w:t>
      </w:r>
    </w:p>
    <w:p>
      <w:pPr>
        <w:jc w:val="both"/>
        <w:rPr>
          <w:color w:val="000000" w:themeColor="text1"/>
        </w:rPr>
      </w:pPr>
      <w:r w:rsidR="00842FDB" w:rsidRPr="00842FDB">
        <w:rPr>
          <w:color w:val="000000" w:themeColor="text1"/>
        </w:rPr>
        <w:t>Programme d'océanographie spatiale.</w:t>
      </w:r>
    </w:p>
    <w:p>
      <w:pPr>
        <w:jc w:val="both"/>
        <w:rPr>
          <w:color w:val="000000" w:themeColor="text1"/>
        </w:rPr>
      </w:pP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K </w:t>
      </w:r>
      <w:r w:rsidR="00620245">
        <w:rPr>
          <w:b/>
          <w:bCs/>
          <w:color w:val="000000" w:themeColor="text1"/>
        </w:rPr>
        <w:t>–</w:t>
      </w: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xml:space="preserve">- L </w:t>
      </w:r>
      <w:r w:rsidR="00620245">
        <w:rPr>
          <w:b/>
          <w:bCs/>
          <w:color w:val="000000" w:themeColor="text1"/>
        </w:rPr>
        <w:t>–</w:t>
      </w:r>
    </w:p>
    <w:p>
      <w:pPr>
        <w:jc w:val="both"/>
        <w:outlineLvl w:val="1"/>
        <w:rPr>
          <w:b/>
          <w:bCs/>
          <w:color w:val="000000" w:themeColor="text1"/>
        </w:rPr>
      </w:pPr>
    </w:p>
    <w:p>
      <w:pPr>
        <w:jc w:val="both"/>
      </w:pPr>
      <w:bookmarkStart w:id="21" w:name="logarithmique"/>
      <w:r w:rsidR="00912BAB" w:rsidRPr="00620245">
        <w:rPr>
          <w:b/>
          <w:bCs/>
        </w:rPr>
        <w:t>Librations (de la Lune) en longitude et en latitude</w:t>
      </w:r>
    </w:p>
    <w:p>
      <w:pPr>
        <w:jc w:val="both"/>
      </w:pPr>
      <w:r w:rsidR="00912BAB" w:rsidRPr="00620245">
        <w:t>Balancements apparents (ou optiques) de la Lune selon l'angle sous lequel elle apparaît à un observateur terrestre durant sa course orbitale. Ces librations nous permettent de voir plus de 50 % de la surface lunaire (successivement, bien entendu).</w:t>
      </w:r>
    </w:p>
    <w:p>
      <w:pPr>
        <w:jc w:val="both"/>
      </w:pPr>
    </w:p>
    <w:p>
      <w:pPr>
        <w:jc w:val="both"/>
      </w:pPr>
      <w:r w:rsidR="00912BAB" w:rsidRPr="00620245">
        <w:rPr>
          <w:b/>
          <w:bCs/>
        </w:rPr>
        <w:t>Librations, zones de</w:t>
      </w:r>
    </w:p>
    <w:p>
      <w:pPr>
        <w:jc w:val="both"/>
      </w:pPr>
      <w:r w:rsidR="00912BAB" w:rsidRPr="00620245">
        <w:t>Zones marginales de l'hémisphère visible passant tour à tour de la face visible à la face cachée de la Lune par l'effet des librations. Les méridiens 90º E et 90º W passent approximativement au centre de ces zones de libration.</w:t>
      </w:r>
    </w:p>
    <w:p>
      <w:pPr>
        <w:jc w:val="both"/>
      </w:pPr>
    </w:p>
    <w:p>
      <w:pPr>
        <w:jc w:val="both"/>
      </w:pPr>
      <w:r w:rsidR="00912BAB" w:rsidRPr="00620245">
        <w:rPr>
          <w:b/>
          <w:bCs/>
        </w:rPr>
        <w:t>Ligne des nœuds</w:t>
      </w:r>
    </w:p>
    <w:p>
      <w:pPr>
        <w:jc w:val="both"/>
      </w:pPr>
      <w:r w:rsidR="00912BAB" w:rsidRPr="00620245">
        <w:t xml:space="preserve">Droite d'intersection entre le plan de l'orbite lunaire et le plan de l'orbite de la Terre (ou plan de l'écliptique) qui coupe la sphère céleste en deux points, appelés </w:t>
      </w:r>
      <w:proofErr w:type="spellStart"/>
      <w:r w:rsidR="00912BAB" w:rsidRPr="00620245">
        <w:t>noeud</w:t>
      </w:r>
      <w:proofErr w:type="spellEnd"/>
      <w:r w:rsidR="00912BAB" w:rsidRPr="00620245">
        <w:t xml:space="preserve"> ascendant et </w:t>
      </w:r>
      <w:proofErr w:type="spellStart"/>
      <w:r w:rsidR="00912BAB" w:rsidRPr="00620245">
        <w:t>noeud</w:t>
      </w:r>
      <w:proofErr w:type="spellEnd"/>
      <w:r w:rsidR="00912BAB" w:rsidRPr="00620245">
        <w:t xml:space="preserve"> descendant. Sa période de révolution dans le sens est-ouest est d'environ 18,61 ans.</w:t>
      </w:r>
    </w:p>
    <w:p>
      <w:pPr>
        <w:jc w:val="both"/>
      </w:pPr>
    </w:p>
    <w:p>
      <w:pPr>
        <w:jc w:val="both"/>
        <w:rPr>
          <w:b/>
          <w:bCs/>
          <w:color w:val="000000" w:themeColor="text1"/>
        </w:rPr>
      </w:pPr>
      <w:r w:rsidR="00912BAB" w:rsidRPr="00620245">
        <w:rPr>
          <w:b/>
          <w:bCs/>
          <w:color w:val="000000" w:themeColor="text1"/>
        </w:rPr>
        <w:t>L</w:t>
      </w:r>
      <w:r w:rsidR="00912BAB" w:rsidRPr="00842FDB">
        <w:rPr>
          <w:b/>
          <w:bCs/>
          <w:color w:val="000000" w:themeColor="text1"/>
        </w:rPr>
        <w:t xml:space="preserve">ogarithmique </w:t>
      </w:r>
    </w:p>
    <w:p>
      <w:pPr>
        <w:jc w:val="both"/>
        <w:rPr>
          <w:color w:val="000000" w:themeColor="text1"/>
        </w:rPr>
      </w:pPr>
      <w:r w:rsidR="00912BAB" w:rsidRPr="00842FDB">
        <w:rPr>
          <w:color w:val="000000" w:themeColor="text1"/>
        </w:rPr>
        <w:t>Lorsque la grandeur à représenter varie fortement, l'échelle habituelle n'est pas adaptée. L'échelle logarithmique est une alternative à l'échelle linéaire. Elle dilate les valeurs faibles et rapproche les valeurs fortes. A une longueur fixe, elle fait correspondre la multiplication par un nombre donné (ex : pour 2 graduations en abscisse, on fait correspondre une multiplication par 100, 3 graduations - une</w:t>
      </w:r>
      <w:r w:rsidR="00620245" w:rsidRPr="00620245">
        <w:rPr>
          <w:color w:val="000000" w:themeColor="text1"/>
        </w:rPr>
        <w:t xml:space="preserve"> multiplication par 1000, etc.)</w:t>
      </w:r>
    </w:p>
    <w:p>
      <w:pPr>
        <w:jc w:val="both"/>
      </w:pPr>
    </w:p>
    <w:p>
      <w:pPr>
        <w:jc w:val="both"/>
      </w:pPr>
      <w:r w:rsidR="00912BAB" w:rsidRPr="00620245">
        <w:rPr>
          <w:b/>
          <w:bCs/>
        </w:rPr>
        <w:t>Lunaison</w:t>
      </w:r>
      <w:r w:rsidR="00912BAB" w:rsidRPr="00620245">
        <w:br/>
        <w:t>Intervalle de temps compris entre deux Nouvelles Lunes consécutives, appelé également mois synodique. Depuis 1923, chaque lunaison reçoit un numéro d'ordre. Exemple: la Nouvelle Lune du 8 septembre 1991 marqua le début de la 850e lunaison.</w:t>
      </w:r>
    </w:p>
    <w:p>
      <w:pPr>
        <w:jc w:val="both"/>
      </w:pPr>
    </w:p>
    <w:p>
      <w:pPr>
        <w:jc w:val="both"/>
      </w:pPr>
      <w:proofErr w:type="spellStart"/>
      <w:r w:rsidR="00912BAB" w:rsidRPr="00620245">
        <w:rPr>
          <w:b/>
          <w:bCs/>
        </w:rPr>
        <w:t>Lunar</w:t>
      </w:r>
      <w:proofErr w:type="spellEnd"/>
      <w:r w:rsidR="00912BAB" w:rsidRPr="00620245">
        <w:rPr>
          <w:b/>
          <w:bCs/>
        </w:rPr>
        <w:t xml:space="preserve"> Orbiter</w:t>
      </w:r>
    </w:p>
    <w:p>
      <w:pPr>
        <w:jc w:val="both"/>
      </w:pPr>
      <w:r w:rsidR="00912BAB" w:rsidRPr="00620245">
        <w:t xml:space="preserve">Les cinq satellites artificiels </w:t>
      </w:r>
      <w:proofErr w:type="spellStart"/>
      <w:r w:rsidR="00912BAB" w:rsidRPr="00620245">
        <w:t>Lunar</w:t>
      </w:r>
      <w:proofErr w:type="spellEnd"/>
      <w:r w:rsidR="00912BAB" w:rsidRPr="00620245">
        <w:t xml:space="preserve"> Orbiter (U.S.A.) envoyés dans les années 1966-1967 ont permis de cartographier presque toute la surface lunaire.</w:t>
      </w:r>
    </w:p>
    <w:p>
      <w:pPr>
        <w:jc w:val="both"/>
        <w:rPr>
          <w:b/>
          <w:bCs/>
        </w:rPr>
      </w:pPr>
    </w:p>
    <w:p>
      <w:pPr>
        <w:jc w:val="both"/>
      </w:pPr>
      <w:r w:rsidR="00912BAB" w:rsidRPr="00AB3DA7">
        <w:rPr>
          <w:b/>
          <w:bCs/>
        </w:rPr>
        <w:t>Lune</w:t>
      </w:r>
      <w:r w:rsidR="00912BAB" w:rsidRPr="00AB3DA7">
        <w:br/>
        <w:t xml:space="preserve">Sondes spatiales et engins automatiques soviétiques envoyés en orbite lunaire ou sur la Lune dans les années 1959-1976: </w:t>
      </w:r>
    </w:p>
    <w:p>
      <w:pPr>
        <w:jc w:val="both"/>
      </w:pPr>
      <w:r w:rsidR="00912BAB" w:rsidRPr="00AB3DA7">
        <w:t>L 2: premier engin terrestre à avoir atteint le sol lunaire où il s'est écrasé le 13. 9. 1959</w:t>
      </w:r>
      <w:r w:rsidR="00912BAB" w:rsidRPr="00AB3DA7">
        <w:br/>
        <w:t>L 3: premiers clichés de la face cachée de la Lune (10. 10. 1959)</w:t>
      </w:r>
    </w:p>
    <w:p>
      <w:pPr>
        <w:jc w:val="both"/>
      </w:pPr>
      <w:r w:rsidR="00912BAB" w:rsidRPr="00AB3DA7">
        <w:t>L 9: premier engin à s'être posé en douceur sur le sol lunaire (3. 2. 1966)</w:t>
      </w:r>
    </w:p>
    <w:p>
      <w:pPr>
        <w:jc w:val="both"/>
      </w:pPr>
      <w:r w:rsidR="00912BAB" w:rsidRPr="00AB3DA7">
        <w:t>L 10: premier satellite artificiel en orbite lunaire (3. 4. 1966)</w:t>
      </w:r>
    </w:p>
    <w:p>
      <w:pPr>
        <w:jc w:val="both"/>
      </w:pPr>
      <w:r w:rsidR="00912BAB" w:rsidRPr="00AB3DA7">
        <w:t xml:space="preserve">L </w:t>
      </w:r>
      <w:smartTag w:uri="urn:schemas-microsoft-com:office:smarttags" w:element="metricconverter">
        <w:smartTagPr>
          <w:attr w:name="ProductID" w:val="16, L"/>
        </w:smartTagPr>
        <w:r w:rsidR="00912BAB" w:rsidRPr="00AB3DA7">
          <w:t>16, L</w:t>
        </w:r>
      </w:smartTag>
      <w:r w:rsidR="00912BAB" w:rsidRPr="00AB3DA7">
        <w:t xml:space="preserve"> </w:t>
      </w:r>
      <w:smartTag w:uri="urn:schemas-microsoft-com:office:smarttags" w:element="metricconverter">
        <w:smartTagPr>
          <w:attr w:name="ProductID" w:val="20, L"/>
        </w:smartTagPr>
        <w:r w:rsidR="00912BAB" w:rsidRPr="00AB3DA7">
          <w:t>20, L</w:t>
        </w:r>
      </w:smartTag>
      <w:r w:rsidR="00912BAB" w:rsidRPr="00AB3DA7">
        <w:t xml:space="preserve"> 24: prélèvement automatique d'échantillons du sol lunaire et retour sur Terre </w:t>
      </w:r>
    </w:p>
    <w:p>
      <w:pPr>
        <w:jc w:val="both"/>
      </w:pPr>
      <w:r w:rsidR="00912BAB" w:rsidRPr="00AB3DA7">
        <w:t>(1970-1976</w:t>
      </w:r>
      <w:r w:rsidR="00620245">
        <w:t>.</w:t>
      </w:r>
      <w:proofErr w:type="gramStart"/>
      <w:r w:rsidR="00912BAB" w:rsidRPr="00AB3DA7">
        <w:t>)</w:t>
      </w:r>
      <w:proofErr w:type="gramEnd"/>
      <w:r w:rsidR="00912BAB" w:rsidRPr="00AB3DA7">
        <w:br/>
        <w:t xml:space="preserve">L 17 et L 21 : stations scientifiques mobiles automatiques </w:t>
      </w:r>
      <w:proofErr w:type="spellStart"/>
      <w:r w:rsidR="00912BAB" w:rsidRPr="00AB3DA7">
        <w:t>Lunakhod</w:t>
      </w:r>
      <w:proofErr w:type="spellEnd"/>
      <w:r w:rsidR="00912BAB" w:rsidRPr="00AB3DA7">
        <w:t xml:space="preserve"> 1 et 2 (1970 et 1973)</w:t>
      </w:r>
    </w:p>
    <w:p>
      <w:pPr>
        <w:jc w:val="both"/>
        <w:rPr>
          <w:b/>
          <w:bCs/>
          <w:color w:val="000000" w:themeColor="text1"/>
        </w:rPr>
      </w:pPr>
    </w:p>
    <w:bookmarkEnd w:id="21"/>
    <w:p>
      <w:pPr>
        <w:jc w:val="both"/>
        <w:outlineLvl w:val="1"/>
        <w:rPr>
          <w:b/>
          <w:bCs/>
          <w:color w:val="000000" w:themeColor="text1"/>
        </w:rPr>
      </w:pPr>
    </w:p>
    <w:p>
      <w:pPr>
        <w:jc w:val="both"/>
        <w:outlineLvl w:val="1"/>
        <w:rPr>
          <w:b/>
          <w:bCs/>
          <w:color w:val="000000" w:themeColor="text1"/>
        </w:rPr>
      </w:pPr>
    </w:p>
    <w:p>
      <w:pPr>
        <w:jc w:val="both"/>
        <w:outlineLvl w:val="1"/>
        <w:rPr>
          <w:b/>
          <w:bCs/>
          <w:color w:val="000000" w:themeColor="text1"/>
        </w:rPr>
      </w:pP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xml:space="preserve">- M </w:t>
      </w:r>
      <w:r w:rsidR="00620245">
        <w:rPr>
          <w:b/>
          <w:bCs/>
          <w:color w:val="000000" w:themeColor="text1"/>
        </w:rPr>
        <w:t>–</w:t>
      </w:r>
    </w:p>
    <w:p>
      <w:pPr>
        <w:jc w:val="both"/>
        <w:rPr>
          <w:b/>
          <w:bCs/>
          <w:color w:val="000000" w:themeColor="text1"/>
        </w:rPr>
      </w:pPr>
      <w:bookmarkStart w:id="22" w:name="Mayor_(Michel)"/>
    </w:p>
    <w:p>
      <w:pPr>
        <w:jc w:val="both"/>
      </w:pPr>
      <w:r w:rsidR="00912BAB" w:rsidRPr="00AB3DA7">
        <w:rPr>
          <w:b/>
          <w:bCs/>
        </w:rPr>
        <w:t>Magma</w:t>
      </w:r>
      <w:r w:rsidR="00912BAB" w:rsidRPr="00AB3DA7">
        <w:br/>
        <w:t>Masse minérale en fusion située sous l'enveloppe solide externe des planètes qui prend le nom de lave quand elle est émise en surface par des volcans en activité.</w:t>
      </w:r>
    </w:p>
    <w:p>
      <w:pPr>
        <w:jc w:val="both"/>
      </w:pPr>
    </w:p>
    <w:p>
      <w:pPr>
        <w:jc w:val="both"/>
      </w:pPr>
      <w:r w:rsidR="00912BAB" w:rsidRPr="00AB3DA7">
        <w:rPr>
          <w:b/>
          <w:bCs/>
        </w:rPr>
        <w:t>Marées</w:t>
      </w:r>
      <w:r w:rsidR="00912BAB" w:rsidRPr="00AB3DA7">
        <w:br/>
        <w:t xml:space="preserve">Les marées sont la manifestation des attractions </w:t>
      </w:r>
      <w:proofErr w:type="gramStart"/>
      <w:r w:rsidR="00912BAB" w:rsidRPr="00AB3DA7">
        <w:t>qu'exercent</w:t>
      </w:r>
      <w:proofErr w:type="gramEnd"/>
      <w:r w:rsidR="00912BAB" w:rsidRPr="00AB3DA7">
        <w:t xml:space="preserve"> l'un sur l'autre deux astres assez proches. Sous l'effet de ces forces gravitationnelles, ils subissent des déformations pouvant conduire, dans le cas extrême, à leur désintégration. Ainsi, les attractions conjuguées du Soleil et de la Lune sur la Terre provoquent les marées océaniques.</w:t>
      </w:r>
    </w:p>
    <w:p>
      <w:pPr>
        <w:jc w:val="both"/>
      </w:pPr>
    </w:p>
    <w:p>
      <w:pPr>
        <w:jc w:val="both"/>
      </w:pPr>
      <w:proofErr w:type="spellStart"/>
      <w:r w:rsidR="00912BAB" w:rsidRPr="00AB3DA7">
        <w:rPr>
          <w:b/>
          <w:bCs/>
        </w:rPr>
        <w:t>Mascon</w:t>
      </w:r>
      <w:proofErr w:type="spellEnd"/>
      <w:r w:rsidR="00912BAB" w:rsidRPr="00AB3DA7">
        <w:rPr>
          <w:b/>
          <w:bCs/>
        </w:rPr>
        <w:t xml:space="preserve"> </w:t>
      </w:r>
      <w:r w:rsidR="00912BAB" w:rsidRPr="00AB3DA7">
        <w:br/>
        <w:t xml:space="preserve">(de l'anglais " Mass Concentration " ou concentration de masse) Régions des bassins lunaires où la densité de la matière est supérieure à la moyenne. C'est à partir de la perturbation de l'orbite des satellites circumlunaires </w:t>
      </w:r>
      <w:proofErr w:type="spellStart"/>
      <w:r w:rsidR="00912BAB" w:rsidRPr="00AB3DA7">
        <w:t>Lunar</w:t>
      </w:r>
      <w:proofErr w:type="spellEnd"/>
      <w:r w:rsidR="00912BAB" w:rsidRPr="00AB3DA7">
        <w:t xml:space="preserve"> Orbiter, révélatrice d'anomalies dans le champ de gravité de la Lune, que l'on a pu déceler la présence de ces " </w:t>
      </w:r>
      <w:proofErr w:type="spellStart"/>
      <w:r w:rsidR="00912BAB" w:rsidRPr="00AB3DA7">
        <w:t>mascons</w:t>
      </w:r>
      <w:proofErr w:type="spellEnd"/>
      <w:r w:rsidR="00912BAB" w:rsidRPr="00AB3DA7">
        <w:t xml:space="preserve"> ".</w:t>
      </w:r>
    </w:p>
    <w:p>
      <w:pPr>
        <w:jc w:val="both"/>
      </w:pPr>
    </w:p>
    <w:p>
      <w:pPr>
        <w:jc w:val="both"/>
        <w:rPr>
          <w:b/>
          <w:bCs/>
          <w:color w:val="000000" w:themeColor="text1"/>
        </w:rPr>
      </w:pPr>
      <w:proofErr w:type="spellStart"/>
      <w:r w:rsidR="00842FDB" w:rsidRPr="00842FDB">
        <w:rPr>
          <w:b/>
          <w:bCs/>
          <w:color w:val="000000" w:themeColor="text1"/>
        </w:rPr>
        <w:t>Mayor</w:t>
      </w:r>
      <w:proofErr w:type="spellEnd"/>
      <w:r w:rsidR="00842FDB" w:rsidRPr="00842FDB">
        <w:rPr>
          <w:b/>
          <w:bCs/>
          <w:color w:val="000000" w:themeColor="text1"/>
        </w:rPr>
        <w:t xml:space="preserve"> (Michel)</w:t>
      </w:r>
      <w:bookmarkEnd w:id="22"/>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Astrophysicien suisse, né le 12 janvier 1942. Membre de l'observatoire de Genève et professeur à l'université de Genève, il est, avec Didier </w:t>
      </w:r>
      <w:proofErr w:type="spellStart"/>
      <w:r w:rsidR="00842FDB" w:rsidRPr="00842FDB">
        <w:rPr>
          <w:color w:val="000000" w:themeColor="text1"/>
        </w:rPr>
        <w:t>Queloz</w:t>
      </w:r>
      <w:proofErr w:type="spellEnd"/>
      <w:r w:rsidR="00842FDB" w:rsidRPr="00842FDB">
        <w:rPr>
          <w:color w:val="000000" w:themeColor="text1"/>
        </w:rPr>
        <w:t xml:space="preserve">, le découvreur de la première planète extrasolaire autour d'une étoile de la séquence principale, 51 </w:t>
      </w:r>
      <w:proofErr w:type="spellStart"/>
      <w:r w:rsidR="00842FDB" w:rsidRPr="00842FDB">
        <w:rPr>
          <w:color w:val="000000" w:themeColor="text1"/>
        </w:rPr>
        <w:t>Pegasi</w:t>
      </w:r>
      <w:proofErr w:type="spellEnd"/>
      <w:r w:rsidR="00842FDB" w:rsidRPr="00842FDB">
        <w:rPr>
          <w:color w:val="000000" w:themeColor="text1"/>
        </w:rPr>
        <w:t>, en 1995.</w:t>
      </w:r>
    </w:p>
    <w:p>
      <w:pPr>
        <w:jc w:val="both"/>
      </w:pPr>
    </w:p>
    <w:p>
      <w:pPr>
        <w:jc w:val="both"/>
      </w:pPr>
      <w:r w:rsidR="00912BAB" w:rsidRPr="00AB3DA7">
        <w:rPr>
          <w:b/>
          <w:bCs/>
        </w:rPr>
        <w:t>Mesure d'angle</w:t>
      </w:r>
    </w:p>
    <w:p>
      <w:pPr>
        <w:jc w:val="both"/>
      </w:pPr>
      <w:r w:rsidR="00912BAB" w:rsidRPr="00AB3DA7">
        <w:t>Un cercle fait 360º; chaque degré (º) est divisé en 60 minutes (') et chaque minute en 60 secondes (''). Ce système de mesure sert, entre autres, à déterminer les diamètres apparents de la Lune, des planètes, des cratères lunaires, etc.</w:t>
      </w:r>
    </w:p>
    <w:p>
      <w:pPr>
        <w:jc w:val="both"/>
      </w:pPr>
    </w:p>
    <w:p>
      <w:pPr>
        <w:jc w:val="both"/>
        <w:rPr>
          <w:b/>
          <w:bCs/>
          <w:color w:val="000000" w:themeColor="text1"/>
        </w:rPr>
      </w:pPr>
      <w:bookmarkStart w:id="23" w:name="micron"/>
      <w:r w:rsidR="00D22C9D" w:rsidRPr="00AB3DA7">
        <w:rPr>
          <w:b/>
          <w:bCs/>
          <w:color w:val="000000" w:themeColor="text1"/>
        </w:rPr>
        <w:t>M</w:t>
      </w:r>
      <w:r w:rsidR="00D22C9D" w:rsidRPr="00842FDB">
        <w:rPr>
          <w:b/>
          <w:bCs/>
          <w:color w:val="000000" w:themeColor="text1"/>
        </w:rPr>
        <w:t>icron</w:t>
      </w:r>
      <w:bookmarkEnd w:id="23"/>
      <w:r w:rsidR="00D22C9D" w:rsidRPr="00842FDB">
        <w:rPr>
          <w:b/>
          <w:bCs/>
          <w:color w:val="000000" w:themeColor="text1"/>
        </w:rPr>
        <w:t xml:space="preserve"> </w:t>
      </w:r>
    </w:p>
    <w:p>
      <w:pPr>
        <w:jc w:val="both"/>
        <w:rPr>
          <w:color w:val="000000" w:themeColor="text1"/>
        </w:rPr>
      </w:pPr>
      <w:r w:rsidR="00D22C9D" w:rsidRPr="00842FDB">
        <w:rPr>
          <w:color w:val="000000" w:themeColor="text1"/>
        </w:rPr>
        <w:t>1micron = 0,000001 m</w:t>
      </w:r>
    </w:p>
    <w:p>
      <w:pPr>
        <w:jc w:val="both"/>
        <w:rPr>
          <w:color w:val="000000" w:themeColor="text1"/>
        </w:rPr>
      </w:pPr>
    </w:p>
    <w:p>
      <w:pPr>
        <w:jc w:val="both"/>
        <w:rPr>
          <w:b/>
          <w:bCs/>
          <w:color w:val="000000" w:themeColor="text1"/>
        </w:rPr>
      </w:pPr>
      <w:bookmarkStart w:id="24" w:name="milieu_interstellaire"/>
      <w:r w:rsidR="00D22C9D" w:rsidRPr="00AB3DA7">
        <w:rPr>
          <w:b/>
          <w:bCs/>
          <w:color w:val="000000" w:themeColor="text1"/>
        </w:rPr>
        <w:t>M</w:t>
      </w:r>
      <w:r w:rsidR="00D22C9D" w:rsidRPr="00842FDB">
        <w:rPr>
          <w:b/>
          <w:bCs/>
          <w:color w:val="000000" w:themeColor="text1"/>
        </w:rPr>
        <w:t>ilieu interstellaire</w:t>
      </w:r>
      <w:bookmarkEnd w:id="24"/>
      <w:r w:rsidR="00D22C9D" w:rsidRPr="00842FDB">
        <w:rPr>
          <w:b/>
          <w:bCs/>
          <w:color w:val="000000" w:themeColor="text1"/>
        </w:rPr>
        <w:t xml:space="preserve"> </w:t>
      </w:r>
    </w:p>
    <w:p>
      <w:pPr>
        <w:jc w:val="both"/>
        <w:rPr>
          <w:color w:val="000000" w:themeColor="text1"/>
        </w:rPr>
      </w:pPr>
      <w:r w:rsidR="00D22C9D" w:rsidRPr="00842FDB">
        <w:rPr>
          <w:color w:val="000000" w:themeColor="text1"/>
        </w:rPr>
        <w:t>Ensemble des matériaux extrêmement diffus (gaz et poussières) répartis en nuages plus ou moins denses entre les étoiles.</w:t>
      </w:r>
    </w:p>
    <w:p>
      <w:pPr>
        <w:jc w:val="both"/>
        <w:rPr>
          <w:color w:val="000000" w:themeColor="text1"/>
        </w:rPr>
      </w:pPr>
    </w:p>
    <w:p>
      <w:pPr>
        <w:jc w:val="both"/>
      </w:pPr>
      <w:r w:rsidR="00912BAB" w:rsidRPr="00AB3DA7">
        <w:rPr>
          <w:b/>
          <w:bCs/>
        </w:rPr>
        <w:t>Mois anomalistique</w:t>
      </w:r>
    </w:p>
    <w:p>
      <w:pPr>
        <w:jc w:val="both"/>
      </w:pPr>
      <w:r w:rsidR="00912BAB" w:rsidRPr="00AB3DA7">
        <w:t>Intervalle de temps compris entre deux passages successifs de la Lune au périgée de son orbite, soit 27 j 13 h 18 mn 33,1 s. Comme le périgée suit le sens de déplacement de la Lune, cette dernière parcourt plus de 360º en un mois anomalistique. Le mois anomalistique est donc plus long que le mois sidéral.</w:t>
      </w:r>
    </w:p>
    <w:p>
      <w:pPr>
        <w:jc w:val="both"/>
      </w:pPr>
    </w:p>
    <w:p>
      <w:pPr>
        <w:jc w:val="both"/>
      </w:pPr>
      <w:r w:rsidR="00912BAB" w:rsidRPr="00AB3DA7">
        <w:rPr>
          <w:b/>
          <w:bCs/>
        </w:rPr>
        <w:t>Mois sidéral</w:t>
      </w:r>
    </w:p>
    <w:p>
      <w:pPr>
        <w:jc w:val="both"/>
      </w:pPr>
      <w:r w:rsidR="00912BAB" w:rsidRPr="00AB3DA7">
        <w:t>Temps mis par la Lune pour se retrouver dans une position identique par rapport à une étoile donnée: 27 j 7 h 43 mn 11,3 s.</w:t>
      </w:r>
    </w:p>
    <w:p>
      <w:pPr>
        <w:jc w:val="both"/>
      </w:pPr>
    </w:p>
    <w:p>
      <w:pPr>
        <w:jc w:val="both"/>
      </w:pPr>
      <w:r w:rsidR="00912BAB" w:rsidRPr="00AB3DA7">
        <w:rPr>
          <w:b/>
          <w:bCs/>
        </w:rPr>
        <w:t>Mois synodique</w:t>
      </w:r>
    </w:p>
    <w:p>
      <w:pPr>
        <w:jc w:val="both"/>
      </w:pPr>
      <w:r w:rsidR="00912BAB" w:rsidRPr="00AB3DA7">
        <w:t>Intervalle de temps entre deux Nouvelles Lunes successives: 29 j 12 h 44 mn 2,8 s. Encore appelé mois lunaire ou lunaison.</w:t>
      </w:r>
    </w:p>
    <w:p>
      <w:pPr>
        <w:jc w:val="both"/>
      </w:pPr>
    </w:p>
    <w:p>
      <w:pPr>
        <w:jc w:val="both"/>
      </w:pPr>
    </w:p>
    <w:p>
      <w:pPr>
        <w:jc w:val="both"/>
        <w:rPr>
          <w:b/>
          <w:bCs/>
          <w:color w:val="000000" w:themeColor="text1"/>
        </w:rPr>
      </w:pPr>
      <w:bookmarkStart w:id="25" w:name="molecule_pre-biotique"/>
      <w:r w:rsidR="00D22C9D" w:rsidRPr="00AB3DA7">
        <w:rPr>
          <w:b/>
          <w:bCs/>
          <w:color w:val="000000" w:themeColor="text1"/>
        </w:rPr>
        <w:t>M</w:t>
      </w:r>
      <w:r w:rsidR="00D22C9D" w:rsidRPr="00842FDB">
        <w:rPr>
          <w:b/>
          <w:bCs/>
          <w:color w:val="000000" w:themeColor="text1"/>
        </w:rPr>
        <w:t>olécule pré-biotique</w:t>
      </w:r>
      <w:bookmarkEnd w:id="25"/>
      <w:r w:rsidR="00D22C9D" w:rsidRPr="00842FDB">
        <w:rPr>
          <w:b/>
          <w:bCs/>
          <w:color w:val="000000" w:themeColor="text1"/>
        </w:rPr>
        <w:t xml:space="preserve"> </w:t>
      </w:r>
    </w:p>
    <w:p>
      <w:pPr>
        <w:jc w:val="both"/>
        <w:rPr>
          <w:color w:val="000000" w:themeColor="text1"/>
        </w:rPr>
      </w:pPr>
      <w:r w:rsidR="00D22C9D" w:rsidRPr="00842FDB">
        <w:rPr>
          <w:color w:val="000000" w:themeColor="text1"/>
        </w:rPr>
        <w:t>Assemblage d'atomes de carbone, d'hydrogène, d'oxygène et d'azote. Les molécules pré-biotiques sont à l'origine de la vie sur Terre.</w:t>
      </w:r>
    </w:p>
    <w:p>
      <w:pPr>
        <w:jc w:val="both"/>
        <w:rPr>
          <w:color w:val="000000" w:themeColor="text1"/>
        </w:rPr>
      </w:pPr>
    </w:p>
    <w:p>
      <w:pPr>
        <w:jc w:val="both"/>
      </w:pPr>
      <w:r w:rsidR="00912BAB" w:rsidRPr="00AB3DA7">
        <w:rPr>
          <w:b/>
          <w:bCs/>
        </w:rPr>
        <w:t>Monture d'un télescope</w:t>
      </w:r>
    </w:p>
    <w:p>
      <w:pPr>
        <w:jc w:val="both"/>
      </w:pPr>
      <w:r w:rsidR="00912BAB" w:rsidRPr="00AB3DA7">
        <w:t>Disposition mécanique des axes de rotation d'un télescope par rapport à son support. Un télescope se déplace autour de deux axes perpendiculaires. Si l'un de ces axes est vertical, on parle de monture azimutale. Si l'un des axes est parallèle à la ligne des pôles terrestres, on parle de monture équatoriale.</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N </w:t>
      </w:r>
      <w:r w:rsidR="00620245">
        <w:rPr>
          <w:b/>
          <w:bCs/>
          <w:color w:val="000000" w:themeColor="text1"/>
        </w:rPr>
        <w:t>–</w:t>
      </w:r>
    </w:p>
    <w:p>
      <w:pPr>
        <w:jc w:val="both"/>
        <w:outlineLvl w:val="1"/>
        <w:rPr>
          <w:b/>
          <w:bCs/>
          <w:color w:val="000000" w:themeColor="text1"/>
        </w:rPr>
      </w:pPr>
    </w:p>
    <w:p>
      <w:pPr>
        <w:jc w:val="both"/>
        <w:rPr>
          <w:b/>
          <w:bCs/>
          <w:color w:val="000000" w:themeColor="text1"/>
        </w:rPr>
      </w:pPr>
      <w:bookmarkStart w:id="26" w:name="naine_blanche"/>
      <w:r w:rsidR="00D22C9D" w:rsidRPr="00AB3DA7">
        <w:rPr>
          <w:b/>
          <w:bCs/>
          <w:color w:val="000000" w:themeColor="text1"/>
        </w:rPr>
        <w:t>N</w:t>
      </w:r>
      <w:r w:rsidR="00842FDB" w:rsidRPr="00842FDB">
        <w:rPr>
          <w:b/>
          <w:bCs/>
          <w:color w:val="000000" w:themeColor="text1"/>
        </w:rPr>
        <w:t>aine blanche</w:t>
      </w:r>
      <w:bookmarkEnd w:id="26"/>
      <w:r w:rsidR="00842FDB" w:rsidRPr="00842FDB">
        <w:rPr>
          <w:b/>
          <w:bCs/>
          <w:color w:val="000000" w:themeColor="text1"/>
        </w:rPr>
        <w:t xml:space="preserve"> </w:t>
      </w:r>
    </w:p>
    <w:p>
      <w:pPr>
        <w:jc w:val="both"/>
        <w:rPr>
          <w:color w:val="000000" w:themeColor="text1"/>
        </w:rPr>
      </w:pPr>
      <w:r w:rsidR="00842FDB" w:rsidRPr="00842FDB">
        <w:rPr>
          <w:color w:val="000000" w:themeColor="text1"/>
        </w:rPr>
        <w:t>Etoile qui a consumé toutes ses réserves de combustible nucléaire. La pression exercée par la combustion nucléaire et les forces de gravitation ne se compensent plus et l'étoile s'effondre sur elle même, la matière atteint un état dit dégénéré. Les naines blanches sont extrêmement denses. Une naine blanche de la masse du Soleil peut avoir la taille de la Terre, et une densité de l'ordre de la tonne par cm3. C'est l'étape ultime de l'évolution des étoiles peu massives.</w:t>
      </w:r>
    </w:p>
    <w:p>
      <w:pPr>
        <w:jc w:val="both"/>
        <w:rPr>
          <w:color w:val="000000" w:themeColor="text1"/>
        </w:rPr>
      </w:pPr>
    </w:p>
    <w:p>
      <w:pPr>
        <w:jc w:val="both"/>
        <w:rPr>
          <w:b/>
          <w:bCs/>
          <w:color w:val="000000" w:themeColor="text1"/>
        </w:rPr>
      </w:pPr>
      <w:bookmarkStart w:id="27" w:name="naine_brune"/>
      <w:r w:rsidR="00D22C9D" w:rsidRPr="00AB3DA7">
        <w:rPr>
          <w:b/>
          <w:bCs/>
          <w:color w:val="000000" w:themeColor="text1"/>
        </w:rPr>
        <w:t>N</w:t>
      </w:r>
      <w:r w:rsidR="00842FDB" w:rsidRPr="00842FDB">
        <w:rPr>
          <w:b/>
          <w:bCs/>
          <w:color w:val="000000" w:themeColor="text1"/>
        </w:rPr>
        <w:t>aine brune</w:t>
      </w:r>
      <w:bookmarkEnd w:id="27"/>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Petit corps de faible masse, étoile trop froide pour être le siège de réactions nucléaires. Les naines brunes ne rayonnent pas et ne peuvent pas être observées directement. Elles pourraient être une composante de la matière noire de l'Univers et expliquer, en partie, l'énigme de la masse manquante dans l'Univers. </w:t>
      </w:r>
    </w:p>
    <w:p>
      <w:pPr>
        <w:jc w:val="both"/>
        <w:rPr>
          <w:color w:val="000000" w:themeColor="text1"/>
        </w:rPr>
      </w:pPr>
    </w:p>
    <w:p>
      <w:pPr>
        <w:jc w:val="both"/>
      </w:pPr>
      <w:proofErr w:type="spellStart"/>
      <w:proofErr w:type="gramStart"/>
      <w:r w:rsidR="00D22C9D" w:rsidRPr="00AB3DA7">
        <w:rPr>
          <w:b/>
          <w:bCs/>
        </w:rPr>
        <w:t>Noeuds</w:t>
      </w:r>
      <w:proofErr w:type="spellEnd"/>
      <w:proofErr w:type="gramEnd"/>
      <w:r w:rsidR="00D22C9D" w:rsidRPr="00AB3DA7">
        <w:br/>
        <w:t xml:space="preserve">(orbite lunaire) Chacun des points d'intersection de l'orbite lunaire avec le plan de l'écliptique. </w:t>
      </w:r>
      <w:proofErr w:type="spellStart"/>
      <w:r w:rsidR="00D22C9D" w:rsidRPr="00AB3DA7">
        <w:t>Noeud</w:t>
      </w:r>
      <w:proofErr w:type="spellEnd"/>
      <w:r w:rsidR="00D22C9D" w:rsidRPr="00AB3DA7">
        <w:t xml:space="preserve"> " ascendant " quand la Lune passe dans l'hémisphère Nord de la sphère céleste et </w:t>
      </w:r>
      <w:proofErr w:type="spellStart"/>
      <w:r w:rsidR="00D22C9D" w:rsidRPr="00AB3DA7">
        <w:t>noeud</w:t>
      </w:r>
      <w:proofErr w:type="spellEnd"/>
      <w:r w:rsidR="00D22C9D" w:rsidRPr="00AB3DA7">
        <w:t xml:space="preserve"> " descendant " quand elle passe dans l'hémisphère Sud.</w:t>
      </w:r>
    </w:p>
    <w:p>
      <w:pPr>
        <w:jc w:val="both"/>
        <w:rPr>
          <w:color w:val="000000" w:themeColor="text1"/>
        </w:rPr>
      </w:pPr>
    </w:p>
    <w:p>
      <w:pPr>
        <w:jc w:val="both"/>
        <w:rPr>
          <w:b/>
          <w:bCs/>
          <w:color w:val="000000" w:themeColor="text1"/>
        </w:rPr>
      </w:pPr>
      <w:bookmarkStart w:id="28" w:name="nov%C3%A6"/>
      <w:r w:rsidR="00D22C9D" w:rsidRPr="00AB3DA7">
        <w:rPr>
          <w:b/>
          <w:bCs/>
          <w:color w:val="000000" w:themeColor="text1"/>
        </w:rPr>
        <w:t>N</w:t>
      </w:r>
      <w:r w:rsidR="00842FDB" w:rsidRPr="00842FDB">
        <w:rPr>
          <w:b/>
          <w:bCs/>
          <w:color w:val="000000" w:themeColor="text1"/>
        </w:rPr>
        <w:t>ovæ</w:t>
      </w:r>
      <w:bookmarkEnd w:id="28"/>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Etoile qui soudainement devient 10000 à 100000 fois plus brillante durant un temps très court, de quelques heures. Il est probable que les novæ soient des systèmes binaires associant une naine blanche et une étoile géante rouge. Elles deviennent très lumineuses suite au transfert de masse entre deux composantes du système. </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O </w:t>
      </w:r>
      <w:r w:rsidR="00AB3DA7">
        <w:rPr>
          <w:b/>
          <w:bCs/>
          <w:color w:val="000000" w:themeColor="text1"/>
        </w:rPr>
        <w:t>–</w:t>
      </w: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xml:space="preserve">- P </w:t>
      </w:r>
      <w:r w:rsidR="00AB3DA7">
        <w:rPr>
          <w:b/>
          <w:bCs/>
          <w:color w:val="000000" w:themeColor="text1"/>
        </w:rPr>
        <w:t>–</w:t>
      </w:r>
    </w:p>
    <w:p>
      <w:pPr>
        <w:jc w:val="both"/>
        <w:outlineLvl w:val="1"/>
        <w:rPr>
          <w:b/>
          <w:bCs/>
          <w:color w:val="000000" w:themeColor="text1"/>
        </w:rPr>
      </w:pPr>
    </w:p>
    <w:p>
      <w:pPr>
        <w:jc w:val="both"/>
        <w:rPr>
          <w:b/>
          <w:bCs/>
          <w:color w:val="000000" w:themeColor="text1"/>
        </w:rPr>
      </w:pPr>
      <w:bookmarkStart w:id="29" w:name="parsec"/>
      <w:r w:rsidR="00AB3DA7" w:rsidRPr="00AB3DA7">
        <w:rPr>
          <w:b/>
          <w:bCs/>
          <w:color w:val="000000" w:themeColor="text1"/>
        </w:rPr>
        <w:t>P</w:t>
      </w:r>
      <w:r w:rsidR="00842FDB" w:rsidRPr="00842FDB">
        <w:rPr>
          <w:b/>
          <w:bCs/>
          <w:color w:val="000000" w:themeColor="text1"/>
        </w:rPr>
        <w:t>arsec</w:t>
      </w:r>
      <w:bookmarkEnd w:id="29"/>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Le parsec (de </w:t>
      </w:r>
      <w:proofErr w:type="gramStart"/>
      <w:r w:rsidR="00842FDB" w:rsidRPr="00842FDB">
        <w:rPr>
          <w:color w:val="000000" w:themeColor="text1"/>
        </w:rPr>
        <w:t>par[</w:t>
      </w:r>
      <w:proofErr w:type="spellStart"/>
      <w:proofErr w:type="gramEnd"/>
      <w:r w:rsidR="00842FDB" w:rsidRPr="00842FDB">
        <w:rPr>
          <w:color w:val="000000" w:themeColor="text1"/>
        </w:rPr>
        <w:t>allaxe</w:t>
      </w:r>
      <w:proofErr w:type="spellEnd"/>
      <w:r w:rsidR="00842FDB" w:rsidRPr="00842FDB">
        <w:rPr>
          <w:color w:val="000000" w:themeColor="text1"/>
        </w:rPr>
        <w:t>] et sec[onde]) est la distance à laquelle 1 unité astronomique sous-tend 1 seconde d'arc. 1pc=3.26a.l.</w:t>
      </w:r>
    </w:p>
    <w:p>
      <w:pPr>
        <w:jc w:val="both"/>
        <w:rPr>
          <w:color w:val="000000" w:themeColor="text1"/>
        </w:rPr>
      </w:pPr>
    </w:p>
    <w:p>
      <w:pPr>
        <w:jc w:val="both"/>
      </w:pPr>
      <w:r w:rsidR="00D22C9D" w:rsidRPr="00AB3DA7">
        <w:rPr>
          <w:b/>
          <w:bCs/>
        </w:rPr>
        <w:t>Périgée</w:t>
      </w:r>
      <w:r w:rsidR="00D22C9D" w:rsidRPr="00AB3DA7">
        <w:br/>
        <w:t>Point de l'orbite elliptique d'un corps (astre ou satellite artificiel) gravitant autour de la Terre, où ce corps se trouve à la distance la plus courte de notre planète.</w:t>
      </w:r>
    </w:p>
    <w:p>
      <w:pPr>
        <w:jc w:val="both"/>
      </w:pPr>
    </w:p>
    <w:p>
      <w:pPr>
        <w:jc w:val="both"/>
      </w:pPr>
    </w:p>
    <w:p>
      <w:pPr>
        <w:jc w:val="both"/>
        <w:rPr>
          <w:b/>
          <w:bCs/>
          <w:color w:val="000000" w:themeColor="text1"/>
        </w:rPr>
      </w:pPr>
      <w:bookmarkStart w:id="30" w:name="periode"/>
      <w:r w:rsidR="00AB3DA7" w:rsidRPr="00AB3DA7">
        <w:rPr>
          <w:b/>
          <w:bCs/>
          <w:color w:val="000000" w:themeColor="text1"/>
        </w:rPr>
        <w:t>P</w:t>
      </w:r>
      <w:r w:rsidR="00842FDB" w:rsidRPr="00842FDB">
        <w:rPr>
          <w:b/>
          <w:bCs/>
          <w:color w:val="000000" w:themeColor="text1"/>
        </w:rPr>
        <w:t>ériode</w:t>
      </w:r>
      <w:bookmarkEnd w:id="30"/>
      <w:r w:rsidR="00842FDB" w:rsidRPr="00842FDB">
        <w:rPr>
          <w:b/>
          <w:bCs/>
          <w:color w:val="000000" w:themeColor="text1"/>
        </w:rPr>
        <w:t xml:space="preserve"> </w:t>
      </w:r>
    </w:p>
    <w:p>
      <w:pPr>
        <w:jc w:val="both"/>
        <w:rPr>
          <w:color w:val="000000" w:themeColor="text1"/>
        </w:rPr>
      </w:pPr>
      <w:r w:rsidR="00842FDB" w:rsidRPr="00842FDB">
        <w:rPr>
          <w:color w:val="000000" w:themeColor="text1"/>
        </w:rPr>
        <w:t>Temps nécessaire pour qu'un astre revienne au même point de son orbite.</w:t>
      </w:r>
    </w:p>
    <w:p>
      <w:pPr>
        <w:jc w:val="both"/>
        <w:rPr>
          <w:color w:val="000000" w:themeColor="text1"/>
        </w:rPr>
      </w:pPr>
    </w:p>
    <w:p>
      <w:pPr>
        <w:jc w:val="both"/>
      </w:pPr>
      <w:proofErr w:type="gramStart"/>
      <w:r w:rsidR="00D22C9D" w:rsidRPr="00AB3DA7">
        <w:rPr>
          <w:b/>
          <w:bCs/>
        </w:rPr>
        <w:t>Phases</w:t>
      </w:r>
      <w:proofErr w:type="gramEnd"/>
      <w:r w:rsidR="00D22C9D" w:rsidRPr="00AB3DA7">
        <w:br/>
        <w:t>(de la Lune) Le Soleil n'éclaire toujours qu'un seul hémisphère d'un astre non lumineux par lui-même. Selon l'orientation de cet hémisphère éclairé vers la Terre, la Lune nous apparaît sous divers aspects ou " phases ". Ses phases principales sont: la Nouvelle Lune, le Premier Quartier, la Pleine Lune et le Dernier Quartier (phénomène expliqué par Léonard de Vinci).</w:t>
      </w:r>
    </w:p>
    <w:p>
      <w:pPr>
        <w:jc w:val="both"/>
      </w:pPr>
    </w:p>
    <w:p>
      <w:pPr>
        <w:jc w:val="both"/>
        <w:rPr>
          <w:b/>
          <w:bCs/>
          <w:color w:val="000000" w:themeColor="text1"/>
        </w:rPr>
      </w:pPr>
      <w:bookmarkStart w:id="31" w:name="photometrie"/>
      <w:r w:rsidR="00AB3DA7" w:rsidRPr="00AB3DA7">
        <w:rPr>
          <w:b/>
          <w:bCs/>
          <w:color w:val="000000" w:themeColor="text1"/>
        </w:rPr>
        <w:t>P</w:t>
      </w:r>
      <w:r w:rsidR="00842FDB" w:rsidRPr="00842FDB">
        <w:rPr>
          <w:b/>
          <w:bCs/>
          <w:color w:val="000000" w:themeColor="text1"/>
        </w:rPr>
        <w:t>hotométrie</w:t>
      </w:r>
      <w:bookmarkEnd w:id="31"/>
      <w:r w:rsidR="00842FDB" w:rsidRPr="00842FDB">
        <w:rPr>
          <w:b/>
          <w:bCs/>
          <w:color w:val="000000" w:themeColor="text1"/>
        </w:rPr>
        <w:t xml:space="preserve"> </w:t>
      </w:r>
    </w:p>
    <w:p>
      <w:pPr>
        <w:jc w:val="both"/>
        <w:rPr>
          <w:color w:val="000000" w:themeColor="text1"/>
        </w:rPr>
      </w:pPr>
      <w:r w:rsidR="00842FDB" w:rsidRPr="00842FDB">
        <w:rPr>
          <w:color w:val="000000" w:themeColor="text1"/>
        </w:rPr>
        <w:t>Techniques utilisées pour déterminer la magnitude des astres dans différentes couleurs (intervalles de longueurs d'ondes). Cette technique est complémentaire de la spectrométrie, qui mesure aussi la lumière des astres, mais en la décomposant précisément en fonction de la longueur d'onde.</w:t>
      </w:r>
    </w:p>
    <w:p>
      <w:pPr>
        <w:jc w:val="both"/>
        <w:rPr>
          <w:color w:val="000000" w:themeColor="text1"/>
        </w:rPr>
      </w:pPr>
    </w:p>
    <w:p>
      <w:pPr>
        <w:jc w:val="both"/>
        <w:rPr>
          <w:b/>
          <w:bCs/>
          <w:color w:val="000000" w:themeColor="text1"/>
        </w:rPr>
      </w:pPr>
      <w:bookmarkStart w:id="32" w:name="photomultiplicateur"/>
      <w:r w:rsidR="00AB3DA7" w:rsidRPr="00AB3DA7">
        <w:rPr>
          <w:b/>
          <w:bCs/>
          <w:color w:val="000000" w:themeColor="text1"/>
        </w:rPr>
        <w:t>P</w:t>
      </w:r>
      <w:r w:rsidR="00842FDB" w:rsidRPr="00842FDB">
        <w:rPr>
          <w:b/>
          <w:bCs/>
          <w:color w:val="000000" w:themeColor="text1"/>
        </w:rPr>
        <w:t>hotomultiplicateur</w:t>
      </w:r>
      <w:bookmarkEnd w:id="32"/>
      <w:r w:rsidR="00842FDB" w:rsidRPr="00842FDB">
        <w:rPr>
          <w:b/>
          <w:bCs/>
          <w:color w:val="000000" w:themeColor="text1"/>
        </w:rPr>
        <w:t xml:space="preserve"> </w:t>
      </w:r>
    </w:p>
    <w:p>
      <w:pPr>
        <w:jc w:val="both"/>
        <w:rPr>
          <w:color w:val="000000" w:themeColor="text1"/>
        </w:rPr>
      </w:pPr>
      <w:r w:rsidR="00842FDB" w:rsidRPr="00842FDB">
        <w:rPr>
          <w:color w:val="000000" w:themeColor="text1"/>
        </w:rPr>
        <w:t>Dispositif permettant la détection et le comptage de photons</w:t>
      </w:r>
    </w:p>
    <w:p>
      <w:pPr>
        <w:jc w:val="both"/>
        <w:rPr>
          <w:color w:val="000000" w:themeColor="text1"/>
        </w:rPr>
      </w:pPr>
    </w:p>
    <w:p>
      <w:pPr>
        <w:jc w:val="both"/>
        <w:rPr>
          <w:b/>
          <w:bCs/>
          <w:color w:val="000000" w:themeColor="text1"/>
        </w:rPr>
      </w:pPr>
      <w:bookmarkStart w:id="33" w:name="photon"/>
      <w:r w:rsidR="00AB3DA7" w:rsidRPr="00AB3DA7">
        <w:rPr>
          <w:b/>
          <w:bCs/>
          <w:color w:val="000000" w:themeColor="text1"/>
        </w:rPr>
        <w:t>P</w:t>
      </w:r>
      <w:r w:rsidR="00842FDB" w:rsidRPr="00842FDB">
        <w:rPr>
          <w:b/>
          <w:bCs/>
          <w:color w:val="000000" w:themeColor="text1"/>
        </w:rPr>
        <w:t>hoton</w:t>
      </w:r>
      <w:bookmarkEnd w:id="33"/>
      <w:r w:rsidR="00842FDB" w:rsidRPr="00842FDB">
        <w:rPr>
          <w:b/>
          <w:bCs/>
          <w:color w:val="000000" w:themeColor="text1"/>
        </w:rPr>
        <w:t xml:space="preserve"> </w:t>
      </w:r>
    </w:p>
    <w:p>
      <w:pPr>
        <w:jc w:val="both"/>
        <w:rPr>
          <w:color w:val="000000" w:themeColor="text1"/>
        </w:rPr>
      </w:pPr>
      <w:r w:rsidR="00842FDB" w:rsidRPr="00842FDB">
        <w:rPr>
          <w:color w:val="000000" w:themeColor="text1"/>
        </w:rPr>
        <w:t>Particule fondamentale, véhicule des interactions électromagnétiques. Les photons sont des "grains" de lumière.</w:t>
      </w:r>
    </w:p>
    <w:p>
      <w:pPr>
        <w:jc w:val="both"/>
        <w:rPr>
          <w:color w:val="000000" w:themeColor="text1"/>
        </w:rPr>
      </w:pPr>
    </w:p>
    <w:p>
      <w:pPr>
        <w:jc w:val="both"/>
        <w:rPr>
          <w:b/>
          <w:bCs/>
          <w:color w:val="000000" w:themeColor="text1"/>
        </w:rPr>
      </w:pPr>
      <w:bookmarkStart w:id="34" w:name="photosphere"/>
      <w:r w:rsidR="00AB3DA7" w:rsidRPr="00AB3DA7">
        <w:rPr>
          <w:b/>
          <w:bCs/>
          <w:color w:val="000000" w:themeColor="text1"/>
        </w:rPr>
        <w:t>P</w:t>
      </w:r>
      <w:r w:rsidR="00842FDB" w:rsidRPr="00842FDB">
        <w:rPr>
          <w:b/>
          <w:bCs/>
          <w:color w:val="000000" w:themeColor="text1"/>
        </w:rPr>
        <w:t>hotosphère</w:t>
      </w:r>
      <w:bookmarkEnd w:id="34"/>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C'est la région de l'atmosphère d'une étoile (Soleil en particulier) d'où provient </w:t>
      </w:r>
      <w:proofErr w:type="gramStart"/>
      <w:r w:rsidR="00842FDB" w:rsidRPr="00842FDB">
        <w:rPr>
          <w:color w:val="000000" w:themeColor="text1"/>
        </w:rPr>
        <w:t>la</w:t>
      </w:r>
      <w:proofErr w:type="gramEnd"/>
      <w:r w:rsidR="00842FDB" w:rsidRPr="00842FDB">
        <w:rPr>
          <w:color w:val="000000" w:themeColor="text1"/>
        </w:rPr>
        <w:t xml:space="preserve"> quasi totalité du rayonnement optique. Elle se trouve entre la zone convective et la chromosphère, elle fait environ 200km d'épaisseur. </w:t>
      </w:r>
    </w:p>
    <w:p>
      <w:pPr>
        <w:jc w:val="both"/>
        <w:rPr>
          <w:color w:val="000000" w:themeColor="text1"/>
        </w:rPr>
      </w:pPr>
    </w:p>
    <w:p>
      <w:pPr>
        <w:jc w:val="both"/>
        <w:rPr>
          <w:b/>
          <w:bCs/>
          <w:color w:val="000000" w:themeColor="text1"/>
        </w:rPr>
      </w:pPr>
      <w:bookmarkStart w:id="35" w:name="pixel"/>
      <w:r w:rsidR="00AB3DA7" w:rsidRPr="00AB3DA7">
        <w:rPr>
          <w:b/>
          <w:bCs/>
          <w:color w:val="000000" w:themeColor="text1"/>
        </w:rPr>
        <w:t>P</w:t>
      </w:r>
      <w:r w:rsidR="00842FDB" w:rsidRPr="00842FDB">
        <w:rPr>
          <w:b/>
          <w:bCs/>
          <w:color w:val="000000" w:themeColor="text1"/>
        </w:rPr>
        <w:t>ixel</w:t>
      </w:r>
      <w:bookmarkEnd w:id="35"/>
      <w:r w:rsidR="00842FDB" w:rsidRPr="00842FDB">
        <w:rPr>
          <w:b/>
          <w:bCs/>
          <w:color w:val="000000" w:themeColor="text1"/>
        </w:rPr>
        <w:t xml:space="preserve"> </w:t>
      </w:r>
    </w:p>
    <w:p>
      <w:pPr>
        <w:jc w:val="both"/>
        <w:rPr>
          <w:color w:val="000000" w:themeColor="text1"/>
        </w:rPr>
      </w:pPr>
      <w:r w:rsidR="00842FDB" w:rsidRPr="00842FDB">
        <w:rPr>
          <w:color w:val="000000" w:themeColor="text1"/>
        </w:rPr>
        <w:t>Élément d'image, la plus petite surface homogène d'une image enregistrée par un système informatique.</w:t>
      </w:r>
    </w:p>
    <w:p>
      <w:pPr>
        <w:jc w:val="both"/>
        <w:rPr>
          <w:color w:val="000000" w:themeColor="text1"/>
        </w:rPr>
      </w:pPr>
    </w:p>
    <w:p>
      <w:pPr>
        <w:jc w:val="both"/>
        <w:rPr>
          <w:b/>
          <w:bCs/>
          <w:color w:val="000000" w:themeColor="text1"/>
        </w:rPr>
      </w:pPr>
      <w:bookmarkStart w:id="36" w:name="planetesimaux"/>
      <w:proofErr w:type="spellStart"/>
      <w:r w:rsidR="00AB3DA7" w:rsidRPr="00AB3DA7">
        <w:rPr>
          <w:b/>
          <w:bCs/>
          <w:color w:val="000000" w:themeColor="text1"/>
        </w:rPr>
        <w:t>P</w:t>
      </w:r>
      <w:r w:rsidR="00842FDB" w:rsidRPr="00842FDB">
        <w:rPr>
          <w:b/>
          <w:bCs/>
          <w:color w:val="000000" w:themeColor="text1"/>
        </w:rPr>
        <w:t>lanétésimaux</w:t>
      </w:r>
      <w:bookmarkEnd w:id="36"/>
      <w:proofErr w:type="spellEnd"/>
      <w:r w:rsidR="00842FDB" w:rsidRPr="00842FDB">
        <w:rPr>
          <w:b/>
          <w:bCs/>
          <w:color w:val="000000" w:themeColor="text1"/>
        </w:rPr>
        <w:t xml:space="preserve"> </w:t>
      </w:r>
    </w:p>
    <w:p>
      <w:pPr>
        <w:jc w:val="both"/>
        <w:rPr>
          <w:color w:val="000000" w:themeColor="text1"/>
        </w:rPr>
      </w:pPr>
      <w:r w:rsidR="00842FDB" w:rsidRPr="00842FDB">
        <w:rPr>
          <w:color w:val="000000" w:themeColor="text1"/>
        </w:rPr>
        <w:t>Agglomération de matière de quelques micromètres à quelques km de diamètre dans le nuage de gaz et de poussière entourant une étoile jeune.</w:t>
      </w:r>
    </w:p>
    <w:p>
      <w:pPr>
        <w:jc w:val="both"/>
        <w:rPr>
          <w:color w:val="000000" w:themeColor="text1"/>
        </w:rPr>
      </w:pPr>
    </w:p>
    <w:p>
      <w:pPr>
        <w:jc w:val="both"/>
        <w:rPr>
          <w:b/>
          <w:bCs/>
          <w:color w:val="000000" w:themeColor="text1"/>
        </w:rPr>
      </w:pPr>
      <w:bookmarkStart w:id="37" w:name="plan_galactique"/>
      <w:r w:rsidR="00AB3DA7" w:rsidRPr="00AB3DA7">
        <w:rPr>
          <w:b/>
          <w:bCs/>
          <w:color w:val="000000" w:themeColor="text1"/>
        </w:rPr>
        <w:t>P</w:t>
      </w:r>
      <w:r w:rsidR="00842FDB" w:rsidRPr="00842FDB">
        <w:rPr>
          <w:b/>
          <w:bCs/>
          <w:color w:val="000000" w:themeColor="text1"/>
        </w:rPr>
        <w:t>lan galactique</w:t>
      </w:r>
      <w:bookmarkEnd w:id="37"/>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Plan de symétrie de la Galaxie. La plus grande partie des étoiles de la Galaxie se trouve dans le plan galactique. </w:t>
      </w:r>
    </w:p>
    <w:p>
      <w:pPr>
        <w:jc w:val="both"/>
        <w:rPr>
          <w:color w:val="000000" w:themeColor="text1"/>
        </w:rPr>
      </w:pPr>
    </w:p>
    <w:p>
      <w:pPr>
        <w:jc w:val="both"/>
      </w:pPr>
      <w:r w:rsidR="00D22C9D" w:rsidRPr="00AB3DA7">
        <w:rPr>
          <w:b/>
          <w:bCs/>
        </w:rPr>
        <w:t>Point vernal</w:t>
      </w:r>
    </w:p>
    <w:p>
      <w:pPr>
        <w:jc w:val="both"/>
      </w:pPr>
      <w:r w:rsidR="00D22C9D" w:rsidRPr="00AB3DA7">
        <w:t>Point d'intersection de l'écliptique et de l'équateur céleste que le Soleil franchit à l'équinoxe de printemps, passant de l'hémisphère austral à l'hémisphère boréal de la sphère céleste. Utilisé comme point de référence du système de coordonnées équatoriales (ascension droite, déclinaison).</w:t>
      </w:r>
    </w:p>
    <w:p>
      <w:pPr>
        <w:jc w:val="both"/>
      </w:pPr>
    </w:p>
    <w:p>
      <w:pPr>
        <w:jc w:val="both"/>
        <w:rPr>
          <w:b/>
          <w:bCs/>
          <w:color w:val="000000" w:themeColor="text1"/>
        </w:rPr>
      </w:pPr>
      <w:bookmarkStart w:id="38" w:name="precession"/>
      <w:r w:rsidR="00AB3DA7" w:rsidRPr="00AB3DA7">
        <w:rPr>
          <w:b/>
          <w:bCs/>
          <w:color w:val="000000" w:themeColor="text1"/>
        </w:rPr>
        <w:t>P</w:t>
      </w:r>
      <w:r w:rsidR="00842FDB" w:rsidRPr="00842FDB">
        <w:rPr>
          <w:b/>
          <w:bCs/>
          <w:color w:val="000000" w:themeColor="text1"/>
        </w:rPr>
        <w:t>récession</w:t>
      </w:r>
      <w:bookmarkEnd w:id="38"/>
      <w:r w:rsidR="00842FDB" w:rsidRPr="00842FDB">
        <w:rPr>
          <w:b/>
          <w:bCs/>
          <w:color w:val="000000" w:themeColor="text1"/>
        </w:rPr>
        <w:t xml:space="preserve"> </w:t>
      </w:r>
    </w:p>
    <w:p>
      <w:pPr>
        <w:jc w:val="both"/>
        <w:rPr>
          <w:color w:val="000000" w:themeColor="text1"/>
        </w:rPr>
      </w:pPr>
      <w:r w:rsidR="00842FDB" w:rsidRPr="00842FDB">
        <w:rPr>
          <w:color w:val="000000" w:themeColor="text1"/>
        </w:rPr>
        <w:t>L’axe de rotation terrestre ne pointe pas toujours dans la même direction, il se déplace lentement en décrivant une sorte de mouvement conique. C'est la précession des équinoxes. Plus généralement, la précession est le mouvement conique décrit autour d'une direction fixe par l'axe de rotation d'un corps.</w:t>
      </w:r>
    </w:p>
    <w:p>
      <w:pPr>
        <w:jc w:val="both"/>
        <w:rPr>
          <w:color w:val="000000" w:themeColor="text1"/>
        </w:rPr>
      </w:pPr>
    </w:p>
    <w:p>
      <w:pPr>
        <w:jc w:val="both"/>
        <w:rPr>
          <w:color w:val="000000" w:themeColor="text1"/>
        </w:rPr>
      </w:pPr>
    </w:p>
    <w:p>
      <w:pPr>
        <w:jc w:val="both"/>
        <w:rPr>
          <w:b/>
          <w:bCs/>
          <w:color w:val="000000" w:themeColor="text1"/>
        </w:rPr>
      </w:pPr>
      <w:bookmarkStart w:id="39" w:name="PROTEUS"/>
      <w:r w:rsidR="00842FDB" w:rsidRPr="00842FDB">
        <w:rPr>
          <w:b/>
          <w:bCs/>
          <w:color w:val="000000" w:themeColor="text1"/>
        </w:rPr>
        <w:t>PROTEUS</w:t>
      </w:r>
      <w:bookmarkEnd w:id="39"/>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Sigle de Plateforme Reconfigurable pour l'Observation, les </w:t>
      </w:r>
      <w:proofErr w:type="spellStart"/>
      <w:r w:rsidR="00842FDB" w:rsidRPr="00842FDB">
        <w:rPr>
          <w:color w:val="000000" w:themeColor="text1"/>
        </w:rPr>
        <w:t>TElécommunication</w:t>
      </w:r>
      <w:proofErr w:type="spellEnd"/>
      <w:r w:rsidR="00842FDB" w:rsidRPr="00842FDB">
        <w:rPr>
          <w:color w:val="000000" w:themeColor="text1"/>
        </w:rPr>
        <w:t xml:space="preserve"> et les Usages Scientifiques.</w:t>
      </w:r>
    </w:p>
    <w:p>
      <w:pPr>
        <w:jc w:val="both"/>
        <w:rPr>
          <w:color w:val="000000" w:themeColor="text1"/>
        </w:rPr>
      </w:pPr>
    </w:p>
    <w:p>
      <w:pPr>
        <w:jc w:val="both"/>
        <w:rPr>
          <w:b/>
          <w:bCs/>
          <w:color w:val="000000" w:themeColor="text1"/>
        </w:rPr>
      </w:pPr>
      <w:bookmarkStart w:id="40" w:name="proton"/>
      <w:r w:rsidR="00AB3DA7" w:rsidRPr="00AB3DA7">
        <w:rPr>
          <w:b/>
          <w:bCs/>
          <w:color w:val="000000" w:themeColor="text1"/>
        </w:rPr>
        <w:t>P</w:t>
      </w:r>
      <w:r w:rsidR="00842FDB" w:rsidRPr="00842FDB">
        <w:rPr>
          <w:b/>
          <w:bCs/>
          <w:color w:val="000000" w:themeColor="text1"/>
        </w:rPr>
        <w:t>roton</w:t>
      </w:r>
      <w:bookmarkEnd w:id="40"/>
      <w:r w:rsidR="00842FDB" w:rsidRPr="00842FDB">
        <w:rPr>
          <w:b/>
          <w:bCs/>
          <w:color w:val="000000" w:themeColor="text1"/>
        </w:rPr>
        <w:t xml:space="preserve"> </w:t>
      </w:r>
    </w:p>
    <w:p>
      <w:pPr>
        <w:jc w:val="both"/>
        <w:rPr>
          <w:color w:val="000000" w:themeColor="text1"/>
        </w:rPr>
      </w:pPr>
      <w:r w:rsidR="00842FDB" w:rsidRPr="00842FDB">
        <w:rPr>
          <w:color w:val="000000" w:themeColor="text1"/>
        </w:rPr>
        <w:t>Particule constitutive du noyau atomique. La masse du proton est de 1,672 623 1.10^-</w:t>
      </w:r>
      <w:smartTag w:uri="urn:schemas-microsoft-com:office:smarttags" w:element="metricconverter">
        <w:smartTagPr>
          <w:attr w:name="ProductID" w:val="27 kg"/>
        </w:smartTagPr>
        <w:r w:rsidR="00842FDB" w:rsidRPr="00842FDB">
          <w:rPr>
            <w:color w:val="000000" w:themeColor="text1"/>
          </w:rPr>
          <w:t>27 kg</w:t>
        </w:r>
      </w:smartTag>
      <w:r w:rsidR="00842FDB" w:rsidRPr="00842FDB">
        <w:rPr>
          <w:color w:val="000000" w:themeColor="text1"/>
        </w:rPr>
        <w:t>, environ 1 800 fois plus lourd qu'un électron.</w:t>
      </w:r>
    </w:p>
    <w:p>
      <w:pPr>
        <w:jc w:val="both"/>
        <w:rPr>
          <w:color w:val="000000" w:themeColor="text1"/>
        </w:rPr>
      </w:pPr>
    </w:p>
    <w:p>
      <w:pPr>
        <w:jc w:val="both"/>
        <w:rPr>
          <w:b/>
          <w:bCs/>
          <w:color w:val="000000" w:themeColor="text1"/>
        </w:rPr>
      </w:pPr>
      <w:bookmarkStart w:id="41" w:name="pulsar"/>
      <w:r w:rsidR="00AB3DA7" w:rsidRPr="00AB3DA7">
        <w:rPr>
          <w:b/>
          <w:bCs/>
          <w:color w:val="000000" w:themeColor="text1"/>
        </w:rPr>
        <w:t>P</w:t>
      </w:r>
      <w:r w:rsidR="00842FDB" w:rsidRPr="00842FDB">
        <w:rPr>
          <w:b/>
          <w:bCs/>
          <w:color w:val="000000" w:themeColor="text1"/>
        </w:rPr>
        <w:t>ulsar</w:t>
      </w:r>
      <w:bookmarkEnd w:id="41"/>
      <w:r w:rsidR="00842FDB" w:rsidRPr="00842FDB">
        <w:rPr>
          <w:b/>
          <w:bCs/>
          <w:color w:val="000000" w:themeColor="text1"/>
        </w:rPr>
        <w:t xml:space="preserve"> </w:t>
      </w:r>
    </w:p>
    <w:p>
      <w:pPr>
        <w:jc w:val="both"/>
        <w:rPr>
          <w:color w:val="000000" w:themeColor="text1"/>
        </w:rPr>
      </w:pPr>
      <w:r w:rsidR="00D22C9D" w:rsidRPr="00AB3DA7">
        <w:rPr>
          <w:color w:val="000000" w:themeColor="text1"/>
        </w:rPr>
        <w:t>E</w:t>
      </w:r>
      <w:r w:rsidR="00842FDB" w:rsidRPr="00842FDB">
        <w:rPr>
          <w:color w:val="000000" w:themeColor="text1"/>
        </w:rPr>
        <w:t>toile à neutrons (extrêmement dense) tournant rapidement et dont on observe le rayonnement de façon intermittente</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Q </w:t>
      </w:r>
      <w:r w:rsidR="00AB3DA7">
        <w:rPr>
          <w:b/>
          <w:bCs/>
          <w:color w:val="000000" w:themeColor="text1"/>
        </w:rPr>
        <w:t>–</w:t>
      </w: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xml:space="preserve">- R </w:t>
      </w:r>
      <w:r w:rsidR="00AB3DA7">
        <w:rPr>
          <w:b/>
          <w:bCs/>
          <w:color w:val="000000" w:themeColor="text1"/>
        </w:rPr>
        <w:t>–</w:t>
      </w:r>
    </w:p>
    <w:p>
      <w:pPr>
        <w:jc w:val="both"/>
        <w:outlineLvl w:val="1"/>
        <w:rPr>
          <w:b/>
          <w:bCs/>
          <w:color w:val="000000" w:themeColor="text1"/>
        </w:rPr>
      </w:pPr>
    </w:p>
    <w:p>
      <w:pPr>
        <w:jc w:val="both"/>
        <w:rPr>
          <w:b/>
          <w:bCs/>
          <w:color w:val="000000" w:themeColor="text1"/>
        </w:rPr>
      </w:pPr>
      <w:bookmarkStart w:id="42" w:name="raie_spectrale"/>
      <w:r w:rsidR="00AB3DA7" w:rsidRPr="00AB3DA7">
        <w:rPr>
          <w:b/>
          <w:bCs/>
          <w:color w:val="000000" w:themeColor="text1"/>
        </w:rPr>
        <w:t>R</w:t>
      </w:r>
      <w:r w:rsidR="00842FDB" w:rsidRPr="00842FDB">
        <w:rPr>
          <w:b/>
          <w:bCs/>
          <w:color w:val="000000" w:themeColor="text1"/>
        </w:rPr>
        <w:t>aie spectrale</w:t>
      </w:r>
      <w:bookmarkEnd w:id="42"/>
      <w:r w:rsidR="00842FDB" w:rsidRPr="00842FDB">
        <w:rPr>
          <w:b/>
          <w:bCs/>
          <w:color w:val="000000" w:themeColor="text1"/>
        </w:rPr>
        <w:t xml:space="preserve"> </w:t>
      </w:r>
    </w:p>
    <w:p>
      <w:pPr>
        <w:jc w:val="both"/>
        <w:rPr>
          <w:color w:val="000000" w:themeColor="text1"/>
        </w:rPr>
      </w:pPr>
      <w:r w:rsidR="00842FDB" w:rsidRPr="00842FDB">
        <w:rPr>
          <w:color w:val="000000" w:themeColor="text1"/>
        </w:rPr>
        <w:t>Une raie spectrale est une ligne sombre (absorption) ou lumineuse (émission) dans un spectre électromagnétique qui caractérise un rayonnement de fréquence donnée et correspond à un corps donné.</w:t>
      </w:r>
    </w:p>
    <w:p>
      <w:pPr>
        <w:jc w:val="both"/>
        <w:rPr>
          <w:color w:val="000000" w:themeColor="text1"/>
        </w:rPr>
      </w:pPr>
    </w:p>
    <w:p>
      <w:pPr>
        <w:jc w:val="both"/>
      </w:pPr>
      <w:r w:rsidR="00D22C9D" w:rsidRPr="00AB3DA7">
        <w:rPr>
          <w:b/>
          <w:bCs/>
        </w:rPr>
        <w:t>Ranger</w:t>
      </w:r>
      <w:r w:rsidR="00D22C9D" w:rsidRPr="00AB3DA7">
        <w:br/>
        <w:t>Les sondes spatiales américaines Ranger 7, 8 et 9, envoyées sur la Lune dans les années 1964-1965, effectuèrent les premières prises de vue rapprochées de la surface lunaire avec une précision de l'ordre du mètre, voire inférieure.</w:t>
      </w:r>
    </w:p>
    <w:p>
      <w:pPr>
        <w:jc w:val="both"/>
      </w:pPr>
    </w:p>
    <w:p>
      <w:pPr>
        <w:jc w:val="both"/>
      </w:pPr>
      <w:r w:rsidR="00D22C9D" w:rsidRPr="00AB3DA7">
        <w:rPr>
          <w:b/>
          <w:bCs/>
        </w:rPr>
        <w:t>Régolithe</w:t>
      </w:r>
      <w:r w:rsidR="00D22C9D" w:rsidRPr="00AB3DA7">
        <w:br/>
        <w:t xml:space="preserve">Couche superficielle meuble de la Lune, constituée d'un mélange de poussière et de fragments rocheux, résultat d'un long et puissant bombardement de météorites sur la surface lunaire. D'autres corps célestes dépourvus d'atmosphère sont également recouverts de régolithe. Sur la Lune, la profondeur de cette couche varie entre 10 et </w:t>
      </w:r>
      <w:smartTag w:uri="urn:schemas-microsoft-com:office:smarttags" w:element="metricconverter">
        <w:smartTagPr>
          <w:attr w:name="ProductID" w:val="100 m"/>
        </w:smartTagPr>
        <w:r w:rsidR="00D22C9D" w:rsidRPr="00AB3DA7">
          <w:t>100 m</w:t>
        </w:r>
      </w:smartTag>
      <w:r w:rsidR="00D22C9D" w:rsidRPr="00AB3DA7">
        <w:t>.</w:t>
      </w:r>
    </w:p>
    <w:p>
      <w:pPr>
        <w:jc w:val="both"/>
      </w:pPr>
    </w:p>
    <w:p>
      <w:pPr>
        <w:jc w:val="both"/>
      </w:pPr>
      <w:r w:rsidR="00D22C9D" w:rsidRPr="00AB3DA7">
        <w:rPr>
          <w:b/>
          <w:bCs/>
        </w:rPr>
        <w:t>Représentation cartographique</w:t>
      </w:r>
    </w:p>
    <w:p>
      <w:pPr>
        <w:jc w:val="both"/>
      </w:pPr>
      <w:r w:rsidR="00D22C9D" w:rsidRPr="00AB3DA7">
        <w:t>Une carte est une représentation géométrique plane de la surface courbe d'un corps sphérique (ou d'un ellipsoïde). Pour passer de cette surface courbe à la surface plane de la carte, on utilise diverses méthodes de projection. Pour cartographier la surface lunaire, on se sert soit de la projection orthographique, qui permet de la représenter telle que nous la voyons de la Terre, soit d'une projection dite " conforme ", qui corrige les déformations dues à l'effet de perspective (projection stéréographique ou projection de Mercator).</w:t>
      </w:r>
    </w:p>
    <w:p>
      <w:pPr>
        <w:jc w:val="both"/>
      </w:pPr>
    </w:p>
    <w:p>
      <w:pPr>
        <w:jc w:val="both"/>
      </w:pPr>
      <w:r w:rsidR="00D22C9D" w:rsidRPr="00AB3DA7">
        <w:rPr>
          <w:b/>
          <w:bCs/>
        </w:rPr>
        <w:t>Révolution sidérale</w:t>
      </w:r>
    </w:p>
    <w:p>
      <w:pPr>
        <w:jc w:val="both"/>
      </w:pPr>
      <w:r w:rsidR="00D22C9D" w:rsidRPr="00AB3DA7">
        <w:t>Dans le cas de la Lune, elle est équivalente au mois sidéral, c'est-à-dire au temps qu'il lui faut pour boucler son orbite et se retrouver dans une même position par rapport aux étoiles (et donc au Soleil) : 27,3 jours.</w:t>
      </w:r>
    </w:p>
    <w:p>
      <w:pPr>
        <w:jc w:val="both"/>
      </w:pPr>
    </w:p>
    <w:p>
      <w:pPr>
        <w:jc w:val="both"/>
      </w:pPr>
    </w:p>
    <w:p>
      <w:pPr>
        <w:jc w:val="both"/>
      </w:pPr>
    </w:p>
    <w:p>
      <w:pPr>
        <w:jc w:val="both"/>
      </w:pPr>
    </w:p>
    <w:p>
      <w:pPr>
        <w:jc w:val="both"/>
      </w:pPr>
      <w:r w:rsidR="00D22C9D" w:rsidRPr="00AB3DA7">
        <w:rPr>
          <w:b/>
          <w:bCs/>
        </w:rPr>
        <w:t>Révolution synodique</w:t>
      </w:r>
    </w:p>
    <w:p>
      <w:pPr>
        <w:jc w:val="both"/>
      </w:pPr>
      <w:r w:rsidR="00D22C9D" w:rsidRPr="00AB3DA7">
        <w:t>Equivalente, dans le cas de la Lune au mois synodique (encore appelé mois lunaire ou lunaison), c'est-à-dire au temps qu'il lui faut pour se retrouver en conjonction avec le Soleil, soit l'intervalle de temps séparant deux Nouvelles Lunes successives.</w:t>
      </w:r>
    </w:p>
    <w:p>
      <w:pPr>
        <w:jc w:val="both"/>
      </w:pPr>
    </w:p>
    <w:p>
      <w:pPr>
        <w:jc w:val="both"/>
      </w:pPr>
      <w:r w:rsidR="00D22C9D" w:rsidRPr="00AB3DA7">
        <w:rPr>
          <w:b/>
          <w:bCs/>
        </w:rPr>
        <w:t>Rotation synchrone</w:t>
      </w:r>
    </w:p>
    <w:p>
      <w:pPr>
        <w:jc w:val="both"/>
      </w:pPr>
      <w:r w:rsidR="00D22C9D" w:rsidRPr="00AB3DA7">
        <w:t>La plupart des satellites naturels (dont la Lune) de notre système solaire tournent toujours le même hémisphère vers leurs planètes-mères. Il faut donc que la durée de leur rotation soit identique à celle de leur révolution. Cette synchronisation est due à l'interaction des forces gravitationnelles des deux astres.</w:t>
      </w:r>
    </w:p>
    <w:p>
      <w:pPr>
        <w:jc w:val="both"/>
      </w:pPr>
    </w:p>
    <w:p>
      <w:pPr>
        <w:jc w:val="both"/>
        <w:outlineLvl w:val="1"/>
        <w:rPr>
          <w:b/>
          <w:bCs/>
          <w:color w:val="000000" w:themeColor="text1"/>
        </w:rPr>
      </w:pPr>
      <w:r w:rsidR="00842FDB" w:rsidRPr="00842FDB">
        <w:rPr>
          <w:b/>
          <w:bCs/>
          <w:color w:val="000000" w:themeColor="text1"/>
        </w:rPr>
        <w:t xml:space="preserve">- S </w:t>
      </w:r>
      <w:r w:rsidR="00AB3DA7">
        <w:rPr>
          <w:b/>
          <w:bCs/>
          <w:color w:val="000000" w:themeColor="text1"/>
        </w:rPr>
        <w:t>–</w:t>
      </w:r>
    </w:p>
    <w:p>
      <w:pPr>
        <w:jc w:val="both"/>
        <w:outlineLvl w:val="1"/>
        <w:rPr>
          <w:b/>
          <w:bCs/>
          <w:color w:val="000000" w:themeColor="text1"/>
        </w:rPr>
      </w:pPr>
    </w:p>
    <w:p>
      <w:pPr>
        <w:jc w:val="both"/>
        <w:rPr>
          <w:b/>
          <w:bCs/>
          <w:color w:val="000000" w:themeColor="text1"/>
        </w:rPr>
      </w:pPr>
      <w:bookmarkStart w:id="43" w:name="salle_propre"/>
      <w:r w:rsidR="00AB3DA7" w:rsidRPr="00AB3DA7">
        <w:rPr>
          <w:b/>
          <w:bCs/>
          <w:color w:val="000000" w:themeColor="text1"/>
        </w:rPr>
        <w:t>S</w:t>
      </w:r>
      <w:r w:rsidR="00842FDB" w:rsidRPr="00842FDB">
        <w:rPr>
          <w:b/>
          <w:bCs/>
          <w:color w:val="000000" w:themeColor="text1"/>
        </w:rPr>
        <w:t>alle propre</w:t>
      </w:r>
      <w:bookmarkEnd w:id="43"/>
      <w:r w:rsidR="00842FDB" w:rsidRPr="00842FDB">
        <w:rPr>
          <w:b/>
          <w:bCs/>
          <w:color w:val="000000" w:themeColor="text1"/>
        </w:rPr>
        <w:t xml:space="preserve"> </w:t>
      </w:r>
    </w:p>
    <w:p>
      <w:pPr>
        <w:jc w:val="both"/>
        <w:rPr>
          <w:color w:val="000000" w:themeColor="text1"/>
        </w:rPr>
      </w:pPr>
      <w:r w:rsidR="00AB3DA7" w:rsidRPr="00AB3DA7">
        <w:rPr>
          <w:color w:val="000000" w:themeColor="text1"/>
        </w:rPr>
        <w:t>(S</w:t>
      </w:r>
      <w:r w:rsidR="00842FDB" w:rsidRPr="00842FDB">
        <w:rPr>
          <w:color w:val="000000" w:themeColor="text1"/>
        </w:rPr>
        <w:t xml:space="preserve">alle blanche) Pièce où les conditions atmosphériques (poussières, température, humidité, pression, etc.) sont contrôlées, et régulées automatiquement. Un système de classes est utilisé pour mesurer la quantité de poussières autorisée. Un flux laminaire d'air venant en général du plafond pour aller vers le sol peut être installé dans une salle propre. Pour la pression, il peut être pertinent de choisir une légère surpression, ou, une légère </w:t>
      </w:r>
      <w:proofErr w:type="spellStart"/>
      <w:r w:rsidR="00842FDB" w:rsidRPr="00842FDB">
        <w:rPr>
          <w:color w:val="000000" w:themeColor="text1"/>
        </w:rPr>
        <w:t>souspression</w:t>
      </w:r>
      <w:proofErr w:type="spellEnd"/>
      <w:r w:rsidR="00842FDB" w:rsidRPr="00842FDB">
        <w:rPr>
          <w:color w:val="000000" w:themeColor="text1"/>
        </w:rPr>
        <w:t xml:space="preserve"> (par rapport à l'extérieur) en fonction du but recherché. Les salles propres sont munies d'un sas. </w:t>
      </w:r>
    </w:p>
    <w:p>
      <w:pPr>
        <w:jc w:val="both"/>
        <w:rPr>
          <w:color w:val="000000" w:themeColor="text1"/>
        </w:rPr>
      </w:pPr>
    </w:p>
    <w:p>
      <w:pPr>
        <w:jc w:val="both"/>
        <w:rPr>
          <w:b/>
          <w:bCs/>
          <w:color w:val="000000" w:themeColor="text1"/>
        </w:rPr>
      </w:pPr>
      <w:bookmarkStart w:id="44" w:name="satellite"/>
      <w:r w:rsidR="00AB3DA7" w:rsidRPr="00AB3DA7">
        <w:rPr>
          <w:b/>
          <w:bCs/>
          <w:color w:val="000000" w:themeColor="text1"/>
        </w:rPr>
        <w:t>S</w:t>
      </w:r>
      <w:r w:rsidR="00842FDB" w:rsidRPr="00842FDB">
        <w:rPr>
          <w:b/>
          <w:bCs/>
          <w:color w:val="000000" w:themeColor="text1"/>
        </w:rPr>
        <w:t>atellite</w:t>
      </w:r>
      <w:bookmarkEnd w:id="44"/>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En astronomie, un satellite est un objet naturel ou artificiel (engin spatial) qui se déplace en orbite autour d'un autre. </w:t>
      </w:r>
    </w:p>
    <w:p>
      <w:pPr>
        <w:jc w:val="both"/>
        <w:rPr>
          <w:color w:val="000000" w:themeColor="text1"/>
        </w:rPr>
      </w:pPr>
    </w:p>
    <w:p>
      <w:pPr>
        <w:jc w:val="both"/>
      </w:pPr>
      <w:proofErr w:type="spellStart"/>
      <w:r w:rsidR="00D22C9D" w:rsidRPr="00AB3DA7">
        <w:rPr>
          <w:b/>
          <w:bCs/>
        </w:rPr>
        <w:t>Sélénodésie</w:t>
      </w:r>
      <w:proofErr w:type="spellEnd"/>
      <w:r w:rsidR="00D22C9D" w:rsidRPr="00AB3DA7">
        <w:br/>
        <w:t>Discipline scientifique dont le but est de déterminer la forme et les dimensions de la Lune et celles de son champ de gravité. Elle permet de déterminer de façon précise les coordonnées tridimensionnelles d'un point donné de la surface lunaire, son altitude absolue, son sens de gravité, etc.</w:t>
      </w:r>
    </w:p>
    <w:p>
      <w:pPr>
        <w:jc w:val="both"/>
      </w:pPr>
    </w:p>
    <w:p>
      <w:pPr>
        <w:jc w:val="both"/>
      </w:pPr>
      <w:r w:rsidR="00D22C9D" w:rsidRPr="00AB3DA7">
        <w:rPr>
          <w:b/>
          <w:bCs/>
        </w:rPr>
        <w:t>Sélénographie</w:t>
      </w:r>
      <w:r w:rsidR="00D22C9D" w:rsidRPr="00AB3DA7">
        <w:br/>
        <w:t>Science ayant pour objet la description de la surface lunaire et sa représentation cartographique avec tout ce que cela sous-entend (mesure des altitudes relatives, choix des échelles, de la nomenclature des cartes, etc.).</w:t>
      </w:r>
    </w:p>
    <w:p>
      <w:pPr>
        <w:jc w:val="both"/>
      </w:pPr>
    </w:p>
    <w:p>
      <w:pPr>
        <w:jc w:val="both"/>
        <w:rPr>
          <w:b/>
          <w:bCs/>
          <w:color w:val="000000" w:themeColor="text1"/>
        </w:rPr>
      </w:pPr>
      <w:bookmarkStart w:id="45" w:name="sismologie"/>
      <w:r w:rsidR="00D22C9D" w:rsidRPr="00AB3DA7">
        <w:rPr>
          <w:b/>
          <w:bCs/>
          <w:color w:val="000000" w:themeColor="text1"/>
        </w:rPr>
        <w:t>S</w:t>
      </w:r>
      <w:r w:rsidR="00842FDB" w:rsidRPr="00842FDB">
        <w:rPr>
          <w:b/>
          <w:bCs/>
          <w:color w:val="000000" w:themeColor="text1"/>
        </w:rPr>
        <w:t>ismologie</w:t>
      </w:r>
      <w:bookmarkEnd w:id="45"/>
      <w:r w:rsidR="00842FDB" w:rsidRPr="00842FDB">
        <w:rPr>
          <w:b/>
          <w:bCs/>
          <w:color w:val="000000" w:themeColor="text1"/>
        </w:rPr>
        <w:t xml:space="preserve"> </w:t>
      </w:r>
    </w:p>
    <w:p>
      <w:pPr>
        <w:jc w:val="both"/>
        <w:rPr>
          <w:color w:val="000000" w:themeColor="text1"/>
        </w:rPr>
      </w:pPr>
      <w:r w:rsidR="00842FDB" w:rsidRPr="00842FDB">
        <w:rPr>
          <w:color w:val="000000" w:themeColor="text1"/>
        </w:rPr>
        <w:t>La sismologie, ou séismologie, étudie les séismes (tremblements de terre) et plus généralement la propagation des ondes à l'intérieur de la Terre. La sismologie et ses outils ne sont plus réservés à la planète bleue, elle permet d'étudier les ondes générées par les mouvements convectifs turbulents à l'intérieur des étoiles et des autres planètes.</w:t>
      </w:r>
    </w:p>
    <w:p>
      <w:pPr>
        <w:jc w:val="both"/>
        <w:rPr>
          <w:color w:val="000000" w:themeColor="text1"/>
        </w:rPr>
      </w:pPr>
    </w:p>
    <w:p>
      <w:pPr>
        <w:jc w:val="both"/>
        <w:rPr>
          <w:b/>
          <w:bCs/>
          <w:color w:val="000000" w:themeColor="text1"/>
        </w:rPr>
      </w:pPr>
      <w:bookmarkStart w:id="46" w:name="son_pur"/>
      <w:r w:rsidR="00D22C9D" w:rsidRPr="00AB3DA7">
        <w:rPr>
          <w:b/>
          <w:bCs/>
          <w:color w:val="000000" w:themeColor="text1"/>
        </w:rPr>
        <w:t>S</w:t>
      </w:r>
      <w:r w:rsidR="00842FDB" w:rsidRPr="00842FDB">
        <w:rPr>
          <w:b/>
          <w:bCs/>
          <w:color w:val="000000" w:themeColor="text1"/>
        </w:rPr>
        <w:t>on pur</w:t>
      </w:r>
      <w:bookmarkEnd w:id="46"/>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Le son le plus simple n'a qu'une harmonique, la fréquence fondamentale. </w:t>
      </w:r>
    </w:p>
    <w:p>
      <w:pPr>
        <w:jc w:val="both"/>
        <w:rPr>
          <w:color w:val="000000" w:themeColor="text1"/>
        </w:rPr>
      </w:pPr>
    </w:p>
    <w:p>
      <w:pPr>
        <w:jc w:val="both"/>
        <w:rPr>
          <w:b/>
          <w:bCs/>
          <w:color w:val="000000" w:themeColor="text1"/>
        </w:rPr>
      </w:pPr>
      <w:bookmarkStart w:id="47" w:name="spectroheliographe"/>
      <w:r w:rsidR="00D22C9D" w:rsidRPr="00AB3DA7">
        <w:rPr>
          <w:b/>
          <w:bCs/>
          <w:color w:val="000000" w:themeColor="text1"/>
        </w:rPr>
        <w:t>S</w:t>
      </w:r>
      <w:r w:rsidR="00842FDB" w:rsidRPr="00842FDB">
        <w:rPr>
          <w:b/>
          <w:bCs/>
          <w:color w:val="000000" w:themeColor="text1"/>
        </w:rPr>
        <w:t>pectrohéliographe</w:t>
      </w:r>
      <w:bookmarkEnd w:id="47"/>
      <w:r w:rsidR="00842FDB" w:rsidRPr="00842FDB">
        <w:rPr>
          <w:b/>
          <w:bCs/>
          <w:color w:val="000000" w:themeColor="text1"/>
        </w:rPr>
        <w:t xml:space="preserve"> </w:t>
      </w:r>
    </w:p>
    <w:p>
      <w:pPr>
        <w:jc w:val="both"/>
        <w:rPr>
          <w:color w:val="000000" w:themeColor="text1"/>
        </w:rPr>
      </w:pPr>
      <w:r w:rsidR="00842FDB" w:rsidRPr="00842FDB">
        <w:rPr>
          <w:color w:val="000000" w:themeColor="text1"/>
        </w:rPr>
        <w:t>Instrument qui analyse la lumière du Soleil à une longueur d'onde donnée. Un système de balayage permet de reconstituer une image, dite monochromatique, du disque solaire.</w:t>
      </w:r>
    </w:p>
    <w:p>
      <w:pPr>
        <w:jc w:val="both"/>
        <w:rPr>
          <w:color w:val="000000" w:themeColor="text1"/>
        </w:rPr>
      </w:pPr>
    </w:p>
    <w:p>
      <w:pPr>
        <w:jc w:val="both"/>
        <w:rPr>
          <w:color w:val="000000" w:themeColor="text1"/>
        </w:rPr>
      </w:pPr>
    </w:p>
    <w:p>
      <w:pPr>
        <w:jc w:val="both"/>
        <w:rPr>
          <w:color w:val="000000" w:themeColor="text1"/>
        </w:rPr>
      </w:pPr>
    </w:p>
    <w:p>
      <w:pPr>
        <w:jc w:val="both"/>
        <w:rPr>
          <w:b/>
          <w:bCs/>
          <w:color w:val="000000" w:themeColor="text1"/>
        </w:rPr>
      </w:pPr>
      <w:bookmarkStart w:id="48" w:name="spectroscopie"/>
      <w:r w:rsidR="00D22C9D" w:rsidRPr="00AB3DA7">
        <w:rPr>
          <w:b/>
          <w:bCs/>
          <w:color w:val="000000" w:themeColor="text1"/>
        </w:rPr>
        <w:t>S</w:t>
      </w:r>
      <w:r w:rsidR="00842FDB" w:rsidRPr="00842FDB">
        <w:rPr>
          <w:b/>
          <w:bCs/>
          <w:color w:val="000000" w:themeColor="text1"/>
        </w:rPr>
        <w:t>pectroscopie</w:t>
      </w:r>
      <w:bookmarkEnd w:id="48"/>
      <w:r w:rsidR="00842FDB" w:rsidRPr="00842FDB">
        <w:rPr>
          <w:b/>
          <w:bCs/>
          <w:color w:val="000000" w:themeColor="text1"/>
        </w:rPr>
        <w:t xml:space="preserve"> </w:t>
      </w:r>
    </w:p>
    <w:p>
      <w:pPr>
        <w:jc w:val="both"/>
        <w:rPr>
          <w:color w:val="000000" w:themeColor="text1"/>
        </w:rPr>
      </w:pPr>
      <w:r w:rsidR="00842FDB" w:rsidRPr="00842FDB">
        <w:rPr>
          <w:color w:val="000000" w:themeColor="text1"/>
        </w:rPr>
        <w:t>Techniques et méthodes de l'étude de la lumière d'un corps décomposée en un spectre en fonction de la longueur d'onde. L'étude du spectre permet entre autres de déterminer la composition chimique et les caractéristiques physiques des sources de rayonnement.</w:t>
      </w:r>
    </w:p>
    <w:p>
      <w:pPr>
        <w:jc w:val="both"/>
        <w:rPr>
          <w:color w:val="000000" w:themeColor="text1"/>
        </w:rPr>
      </w:pPr>
    </w:p>
    <w:p>
      <w:pPr>
        <w:jc w:val="both"/>
        <w:rPr>
          <w:color w:val="000000" w:themeColor="text1"/>
        </w:rPr>
      </w:pPr>
    </w:p>
    <w:p>
      <w:pPr>
        <w:jc w:val="both"/>
        <w:rPr>
          <w:b/>
          <w:bCs/>
          <w:color w:val="000000" w:themeColor="text1"/>
        </w:rPr>
      </w:pPr>
      <w:bookmarkStart w:id="49" w:name="STEPHI"/>
      <w:r w:rsidR="00842FDB" w:rsidRPr="0054587B">
        <w:rPr>
          <w:b/>
          <w:bCs/>
          <w:color w:val="000000" w:themeColor="text1"/>
        </w:rPr>
        <w:t>STEPHI</w:t>
      </w:r>
      <w:bookmarkEnd w:id="49"/>
      <w:r w:rsidR="00842FDB" w:rsidRPr="0054587B">
        <w:rPr>
          <w:b/>
          <w:bCs/>
          <w:color w:val="000000" w:themeColor="text1"/>
        </w:rPr>
        <w:t xml:space="preserve"> </w:t>
      </w:r>
    </w:p>
    <w:p>
      <w:pPr>
        <w:jc w:val="both"/>
        <w:rPr>
          <w:color w:val="000000" w:themeColor="text1"/>
        </w:rPr>
      </w:pPr>
      <w:proofErr w:type="spellStart"/>
      <w:r w:rsidR="00842FDB" w:rsidRPr="0054587B">
        <w:rPr>
          <w:color w:val="000000" w:themeColor="text1"/>
        </w:rPr>
        <w:t>STEllar</w:t>
      </w:r>
      <w:proofErr w:type="spellEnd"/>
      <w:r w:rsidR="00842FDB" w:rsidRPr="0054587B">
        <w:rPr>
          <w:color w:val="000000" w:themeColor="text1"/>
        </w:rPr>
        <w:t xml:space="preserve"> </w:t>
      </w:r>
      <w:proofErr w:type="spellStart"/>
      <w:r w:rsidR="00842FDB" w:rsidRPr="0054587B">
        <w:rPr>
          <w:color w:val="000000" w:themeColor="text1"/>
        </w:rPr>
        <w:t>PHotometry</w:t>
      </w:r>
      <w:proofErr w:type="spellEnd"/>
      <w:r w:rsidR="00842FDB" w:rsidRPr="0054587B">
        <w:rPr>
          <w:color w:val="000000" w:themeColor="text1"/>
        </w:rPr>
        <w:t xml:space="preserve"> International </w:t>
      </w:r>
    </w:p>
    <w:p>
      <w:pPr>
        <w:jc w:val="both"/>
        <w:rPr>
          <w:color w:val="000000" w:themeColor="text1"/>
        </w:rPr>
      </w:pPr>
    </w:p>
    <w:p>
      <w:pPr>
        <w:jc w:val="both"/>
        <w:rPr>
          <w:b/>
          <w:bCs/>
          <w:color w:val="000000" w:themeColor="text1"/>
        </w:rPr>
      </w:pPr>
      <w:bookmarkStart w:id="50" w:name="supernovae"/>
      <w:r w:rsidR="00D22C9D" w:rsidRPr="0054587B">
        <w:rPr>
          <w:b/>
          <w:bCs/>
          <w:color w:val="000000" w:themeColor="text1"/>
        </w:rPr>
        <w:t>S</w:t>
      </w:r>
      <w:r w:rsidR="00842FDB" w:rsidRPr="0054587B">
        <w:rPr>
          <w:b/>
          <w:bCs/>
          <w:color w:val="000000" w:themeColor="text1"/>
        </w:rPr>
        <w:t>upernovae</w:t>
      </w:r>
      <w:bookmarkEnd w:id="50"/>
      <w:r w:rsidR="00842FDB" w:rsidRPr="0054587B">
        <w:rPr>
          <w:b/>
          <w:bCs/>
          <w:color w:val="000000" w:themeColor="text1"/>
        </w:rPr>
        <w:t xml:space="preserve"> </w:t>
      </w:r>
    </w:p>
    <w:p>
      <w:pPr>
        <w:jc w:val="both"/>
        <w:rPr>
          <w:color w:val="000000" w:themeColor="text1"/>
        </w:rPr>
      </w:pPr>
      <w:r w:rsidR="00842FDB" w:rsidRPr="00842FDB">
        <w:rPr>
          <w:color w:val="000000" w:themeColor="text1"/>
        </w:rPr>
        <w:t xml:space="preserve">Le phénomène de </w:t>
      </w:r>
      <w:proofErr w:type="spellStart"/>
      <w:r w:rsidR="00842FDB" w:rsidRPr="00842FDB">
        <w:rPr>
          <w:color w:val="000000" w:themeColor="text1"/>
        </w:rPr>
        <w:t>supernovæ</w:t>
      </w:r>
      <w:proofErr w:type="spellEnd"/>
      <w:r w:rsidR="00842FDB" w:rsidRPr="00842FDB">
        <w:rPr>
          <w:color w:val="000000" w:themeColor="text1"/>
        </w:rPr>
        <w:t xml:space="preserve"> résulte de l'explosion globale d'une étoile, elles sont donc très brillantes. Il y a deux types de supernovae : Soit elles résultent comme les novae d'un transfert de masse entre les deux composantes d'un système binaire. Soit elles correspondent à la fin de vie normale d'une étoile de masse supérieure à 9 masses solaires, dont le cœur s'effondre en une étoile à neutrons ou un trou noir, et dont les couches externes sont expulsées violemment.</w:t>
      </w:r>
    </w:p>
    <w:p>
      <w:pPr>
        <w:jc w:val="both"/>
        <w:rPr>
          <w:color w:val="000000" w:themeColor="text1"/>
        </w:rPr>
      </w:pPr>
    </w:p>
    <w:p>
      <w:pPr>
        <w:jc w:val="both"/>
      </w:pPr>
      <w:proofErr w:type="spellStart"/>
      <w:r w:rsidR="00D22C9D" w:rsidRPr="00AB3DA7">
        <w:rPr>
          <w:b/>
          <w:bCs/>
        </w:rPr>
        <w:t>Surveyor</w:t>
      </w:r>
      <w:proofErr w:type="spellEnd"/>
      <w:r w:rsidR="00D22C9D" w:rsidRPr="00AB3DA7">
        <w:br/>
        <w:t>Les cinq sondes américaines qui se sont posées en douceur sur le sol lunaire dans les années 1966-1968 pour y effectuer diverses mesures et y prélever des échantillons.</w:t>
      </w:r>
    </w:p>
    <w:p>
      <w:pPr>
        <w:jc w:val="both"/>
        <w:rPr>
          <w:color w:val="000000" w:themeColor="text1"/>
        </w:rPr>
      </w:pPr>
      <w:bookmarkStart w:id="51" w:name="systemes_binaires_"/>
    </w:p>
    <w:p>
      <w:pPr>
        <w:jc w:val="both"/>
        <w:rPr>
          <w:b/>
          <w:bCs/>
          <w:color w:val="000000" w:themeColor="text1"/>
        </w:rPr>
      </w:pPr>
      <w:r w:rsidR="00D22C9D" w:rsidRPr="00AB3DA7">
        <w:rPr>
          <w:b/>
          <w:bCs/>
          <w:color w:val="000000" w:themeColor="text1"/>
        </w:rPr>
        <w:t>S</w:t>
      </w:r>
      <w:r w:rsidR="00842FDB" w:rsidRPr="00842FDB">
        <w:rPr>
          <w:b/>
          <w:bCs/>
          <w:color w:val="000000" w:themeColor="text1"/>
        </w:rPr>
        <w:t xml:space="preserve">ystèmes binaires </w:t>
      </w:r>
      <w:bookmarkEnd w:id="51"/>
    </w:p>
    <w:p>
      <w:pPr>
        <w:jc w:val="both"/>
        <w:rPr>
          <w:color w:val="000000" w:themeColor="text1"/>
        </w:rPr>
      </w:pPr>
      <w:r w:rsidR="00D22C9D" w:rsidRPr="00AB3DA7">
        <w:rPr>
          <w:color w:val="000000" w:themeColor="text1"/>
        </w:rPr>
        <w:t>U</w:t>
      </w:r>
      <w:r w:rsidR="00842FDB" w:rsidRPr="00842FDB">
        <w:rPr>
          <w:color w:val="000000" w:themeColor="text1"/>
        </w:rPr>
        <w:t>n système binaire se compose de deux étoiles orbitant autour de leur centre de gravité commun.</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T </w:t>
      </w:r>
      <w:r w:rsidR="00AB3DA7">
        <w:rPr>
          <w:b/>
          <w:bCs/>
          <w:color w:val="000000" w:themeColor="text1"/>
        </w:rPr>
        <w:t>–</w:t>
      </w:r>
      <w:bookmarkStart w:id="52" w:name="telescope"/>
    </w:p>
    <w:p>
      <w:pPr>
        <w:jc w:val="both"/>
        <w:outlineLvl w:val="1"/>
        <w:rPr>
          <w:b/>
          <w:bCs/>
          <w:color w:val="000000" w:themeColor="text1"/>
        </w:rPr>
      </w:pPr>
    </w:p>
    <w:p>
      <w:pPr>
        <w:jc w:val="both"/>
        <w:rPr>
          <w:b/>
          <w:bCs/>
          <w:color w:val="000000" w:themeColor="text1"/>
        </w:rPr>
      </w:pPr>
      <w:r w:rsidR="00D22C9D" w:rsidRPr="00AB3DA7">
        <w:rPr>
          <w:b/>
          <w:bCs/>
          <w:color w:val="000000" w:themeColor="text1"/>
        </w:rPr>
        <w:t>T</w:t>
      </w:r>
      <w:r w:rsidR="00842FDB" w:rsidRPr="00842FDB">
        <w:rPr>
          <w:b/>
          <w:bCs/>
          <w:color w:val="000000" w:themeColor="text1"/>
        </w:rPr>
        <w:t>élescope</w:t>
      </w:r>
      <w:bookmarkEnd w:id="52"/>
      <w:r w:rsidR="00842FDB" w:rsidRPr="00842FDB">
        <w:rPr>
          <w:b/>
          <w:bCs/>
          <w:color w:val="000000" w:themeColor="text1"/>
        </w:rPr>
        <w:t xml:space="preserve"> </w:t>
      </w:r>
    </w:p>
    <w:p>
      <w:pPr>
        <w:jc w:val="both"/>
        <w:rPr>
          <w:color w:val="000000" w:themeColor="text1"/>
        </w:rPr>
      </w:pPr>
      <w:r w:rsidR="00842FDB" w:rsidRPr="00842FDB">
        <w:rPr>
          <w:color w:val="000000" w:themeColor="text1"/>
        </w:rPr>
        <w:t>Un télescope est un instrument d'observation astronomique dont l'objectif est un miroir (et non une lentille comme pour la lunette).</w:t>
      </w:r>
    </w:p>
    <w:p>
      <w:pPr>
        <w:jc w:val="both"/>
        <w:rPr>
          <w:color w:val="000000" w:themeColor="text1"/>
        </w:rPr>
      </w:pPr>
    </w:p>
    <w:p>
      <w:pPr>
        <w:jc w:val="both"/>
        <w:rPr>
          <w:b/>
          <w:bCs/>
          <w:color w:val="000000" w:themeColor="text1"/>
        </w:rPr>
      </w:pPr>
      <w:bookmarkStart w:id="53" w:name="tellurique"/>
      <w:r w:rsidR="00D22C9D" w:rsidRPr="00AB3DA7">
        <w:rPr>
          <w:b/>
          <w:bCs/>
          <w:color w:val="000000" w:themeColor="text1"/>
        </w:rPr>
        <w:t>T</w:t>
      </w:r>
      <w:r w:rsidR="00842FDB" w:rsidRPr="00842FDB">
        <w:rPr>
          <w:b/>
          <w:bCs/>
          <w:color w:val="000000" w:themeColor="text1"/>
        </w:rPr>
        <w:t>ellurique</w:t>
      </w:r>
      <w:bookmarkEnd w:id="53"/>
      <w:r w:rsidR="00842FDB" w:rsidRPr="00842FDB">
        <w:rPr>
          <w:b/>
          <w:bCs/>
          <w:color w:val="000000" w:themeColor="text1"/>
        </w:rPr>
        <w:t xml:space="preserve"> </w:t>
      </w:r>
    </w:p>
    <w:p>
      <w:pPr>
        <w:jc w:val="both"/>
        <w:rPr>
          <w:color w:val="000000" w:themeColor="text1"/>
        </w:rPr>
      </w:pPr>
      <w:r w:rsidR="00842FDB" w:rsidRPr="00842FDB">
        <w:rPr>
          <w:color w:val="000000" w:themeColor="text1"/>
        </w:rPr>
        <w:t>Les planètes telluriques sont des planètes qui ressemblent à la Terre: elles sont constituées de roches et ont une surface solide. Elles se distinguent des planètes géantes par leur diamètre et leur masse plus faibles et leur densité plus importante. Elles orbitent autour du Soleil dans un rayon de moins de 400 millions de kilomètres (Mercure, Vénus, la Terre et Mars).</w:t>
      </w:r>
    </w:p>
    <w:p>
      <w:pPr>
        <w:jc w:val="both"/>
        <w:rPr>
          <w:color w:val="000000" w:themeColor="text1"/>
        </w:rPr>
      </w:pPr>
    </w:p>
    <w:p>
      <w:pPr>
        <w:jc w:val="both"/>
      </w:pPr>
      <w:r w:rsidR="00D22C9D" w:rsidRPr="00AB3DA7">
        <w:rPr>
          <w:b/>
          <w:bCs/>
        </w:rPr>
        <w:t>Terminateur</w:t>
      </w:r>
      <w:r w:rsidR="00D22C9D" w:rsidRPr="00AB3DA7">
        <w:br/>
        <w:t>Frontière entre hémisphère éclairé et hémisphère obscur d'un astre non lumineux par lui-même. Le terminateur du matin correspond au lever du Soleil, le terminateur du soir au coucher du Soleil.</w:t>
      </w:r>
    </w:p>
    <w:p>
      <w:pPr>
        <w:jc w:val="both"/>
      </w:pPr>
    </w:p>
    <w:p>
      <w:pPr>
        <w:jc w:val="both"/>
        <w:outlineLvl w:val="1"/>
        <w:rPr>
          <w:b/>
          <w:bCs/>
          <w:color w:val="000000" w:themeColor="text1"/>
        </w:rPr>
      </w:pPr>
      <w:r w:rsidR="00842FDB" w:rsidRPr="00842FDB">
        <w:rPr>
          <w:b/>
          <w:bCs/>
          <w:color w:val="000000" w:themeColor="text1"/>
        </w:rPr>
        <w:t xml:space="preserve">- U </w:t>
      </w:r>
      <w:r w:rsidR="00AB3DA7">
        <w:rPr>
          <w:b/>
          <w:bCs/>
          <w:color w:val="000000" w:themeColor="text1"/>
        </w:rPr>
        <w:t>–</w:t>
      </w:r>
    </w:p>
    <w:p>
      <w:pPr>
        <w:jc w:val="both"/>
        <w:outlineLvl w:val="1"/>
        <w:rPr>
          <w:b/>
          <w:bCs/>
          <w:color w:val="000000" w:themeColor="text1"/>
        </w:rPr>
      </w:pPr>
    </w:p>
    <w:p>
      <w:pPr>
        <w:jc w:val="both"/>
        <w:rPr>
          <w:b/>
          <w:bCs/>
          <w:color w:val="000000" w:themeColor="text1"/>
        </w:rPr>
      </w:pPr>
      <w:bookmarkStart w:id="54" w:name="Unite_Astronomique"/>
      <w:r w:rsidR="00842FDB" w:rsidRPr="00842FDB">
        <w:rPr>
          <w:b/>
          <w:bCs/>
          <w:color w:val="000000" w:themeColor="text1"/>
        </w:rPr>
        <w:t>Unité Astronomique</w:t>
      </w:r>
      <w:bookmarkEnd w:id="54"/>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L'unité astronomique (UA ou AU en anglais) est la distance moyenne entre la Terre et le Soleil. Elle vaut à peu près 149,6 millions de kilomètres, soit 500 secondes lumière. </w:t>
      </w: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V </w:t>
      </w:r>
      <w:r w:rsidR="00AB3DA7">
        <w:rPr>
          <w:b/>
          <w:bCs/>
          <w:color w:val="000000" w:themeColor="text1"/>
        </w:rPr>
        <w:t>–</w:t>
      </w:r>
    </w:p>
    <w:p>
      <w:pPr>
        <w:jc w:val="both"/>
        <w:outlineLvl w:val="1"/>
        <w:rPr>
          <w:b/>
          <w:bCs/>
          <w:color w:val="000000" w:themeColor="text1"/>
        </w:rPr>
      </w:pPr>
    </w:p>
    <w:p>
      <w:pPr>
        <w:jc w:val="both"/>
      </w:pPr>
      <w:bookmarkStart w:id="55" w:name="vitesse_radiale"/>
      <w:r w:rsidR="00D22C9D" w:rsidRPr="00AB3DA7">
        <w:rPr>
          <w:b/>
          <w:bCs/>
        </w:rPr>
        <w:t>Vitesse de libération</w:t>
      </w:r>
    </w:p>
    <w:p>
      <w:pPr>
        <w:jc w:val="both"/>
      </w:pPr>
      <w:r w:rsidR="00D22C9D" w:rsidRPr="00AB3DA7">
        <w:t>Vitesse minimale dont doit être animé un corps (vaisseau spatial, par exemple) pour pouvoir échapper à l'attraction d'un astre donné.</w:t>
      </w:r>
    </w:p>
    <w:p>
      <w:pPr>
        <w:jc w:val="both"/>
      </w:pPr>
    </w:p>
    <w:p>
      <w:pPr>
        <w:jc w:val="both"/>
        <w:rPr>
          <w:b/>
          <w:bCs/>
          <w:color w:val="000000" w:themeColor="text1"/>
        </w:rPr>
      </w:pPr>
      <w:r w:rsidR="00D22C9D" w:rsidRPr="00AB3DA7">
        <w:rPr>
          <w:b/>
          <w:bCs/>
          <w:color w:val="000000" w:themeColor="text1"/>
        </w:rPr>
        <w:t>Vitesse R</w:t>
      </w:r>
      <w:r w:rsidR="00842FDB" w:rsidRPr="00842FDB">
        <w:rPr>
          <w:b/>
          <w:bCs/>
          <w:color w:val="000000" w:themeColor="text1"/>
        </w:rPr>
        <w:t>adiale</w:t>
      </w:r>
      <w:bookmarkEnd w:id="55"/>
      <w:r w:rsidR="00842FDB" w:rsidRPr="00842FDB">
        <w:rPr>
          <w:b/>
          <w:bCs/>
          <w:color w:val="000000" w:themeColor="text1"/>
        </w:rPr>
        <w:t xml:space="preserve"> </w:t>
      </w:r>
    </w:p>
    <w:p>
      <w:pPr>
        <w:jc w:val="both"/>
        <w:rPr>
          <w:color w:val="000000" w:themeColor="text1"/>
        </w:rPr>
      </w:pPr>
      <w:r w:rsidR="00842FDB" w:rsidRPr="00842FDB">
        <w:rPr>
          <w:color w:val="000000" w:themeColor="text1"/>
        </w:rPr>
        <w:t xml:space="preserve">Composante de la vitesse d'une étoile parallèle à la ligne de visée. Le mouvement radial de l'étoile induit une variation de la fréquence des raies émises par l'étoile (effet Doppler). Une variation périodique de la vitesse radiale d'une étoile peut signaler la présence d'une planète. </w:t>
      </w:r>
    </w:p>
    <w:p>
      <w:pPr>
        <w:jc w:val="both"/>
        <w:rPr>
          <w:color w:val="000000" w:themeColor="text1"/>
        </w:rPr>
      </w:pPr>
    </w:p>
    <w:p>
      <w:pPr>
        <w:jc w:val="both"/>
        <w:outlineLvl w:val="1"/>
        <w:rPr>
          <w:b/>
          <w:bCs/>
          <w:color w:val="000000" w:themeColor="text1"/>
        </w:rPr>
      </w:pPr>
      <w:r w:rsidR="00842FDB" w:rsidRPr="00842FDB">
        <w:rPr>
          <w:b/>
          <w:bCs/>
          <w:color w:val="000000" w:themeColor="text1"/>
        </w:rPr>
        <w:t xml:space="preserve">- W </w:t>
      </w:r>
      <w:r w:rsidR="00AB3DA7">
        <w:rPr>
          <w:b/>
          <w:bCs/>
          <w:color w:val="000000" w:themeColor="text1"/>
        </w:rPr>
        <w:t>–</w:t>
      </w: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xml:space="preserve">- X </w:t>
      </w:r>
      <w:r w:rsidR="00AB3DA7">
        <w:rPr>
          <w:b/>
          <w:bCs/>
          <w:color w:val="000000" w:themeColor="text1"/>
        </w:rPr>
        <w:t>–</w:t>
      </w: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xml:space="preserve">- Y </w:t>
      </w:r>
      <w:r w:rsidR="00AB3DA7">
        <w:rPr>
          <w:b/>
          <w:bCs/>
          <w:color w:val="000000" w:themeColor="text1"/>
        </w:rPr>
        <w:t>–</w:t>
      </w:r>
    </w:p>
    <w:p>
      <w:pPr>
        <w:jc w:val="both"/>
        <w:outlineLvl w:val="1"/>
        <w:rPr>
          <w:b/>
          <w:bCs/>
          <w:color w:val="000000" w:themeColor="text1"/>
        </w:rPr>
      </w:pPr>
    </w:p>
    <w:p>
      <w:pPr>
        <w:jc w:val="both"/>
        <w:outlineLvl w:val="1"/>
        <w:rPr>
          <w:b/>
          <w:bCs/>
          <w:color w:val="000000" w:themeColor="text1"/>
        </w:rPr>
      </w:pPr>
      <w:r w:rsidR="00842FDB" w:rsidRPr="00842FDB">
        <w:rPr>
          <w:b/>
          <w:bCs/>
          <w:color w:val="000000" w:themeColor="text1"/>
        </w:rPr>
        <w:t>- Z -</w:t>
      </w:r>
    </w:p>
    <w:sectPr w:rsidR="00D84915" w:rsidSect="001B46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proofState w:spelling="clean" w:grammar="clean"/>
  <w:defaultTabStop w:val="708"/>
  <w:hyphenationZone w:val="425"/>
  <w:characterSpacingControl w:val="dontCompress"/>
  <w:compat>
    <w:snapToGridInCell/>
    <w:wrapTextWithPunct/>
    <w:useEastAsianBreakRules/>
    <w:growAutofit/>
  </w:compat>
  <w:rsids>
    <w:rsidRoot w:val="000B4B44"/>
    <w:rsid w:val="0006728C"/>
    <w:rsid w:val="000B4B44"/>
    <w:rsid w:val="001B469E"/>
    <w:rsid w:val="003742D8"/>
    <w:rsid w:val="004A1B63"/>
    <w:rsid w:val="004E700D"/>
    <w:rsid w:val="0050589F"/>
    <w:rsid w:val="0054587B"/>
    <w:rsid w:val="00577C37"/>
    <w:rsid w:val="005F1B94"/>
    <w:rsid w:val="00620245"/>
    <w:rsid w:val="00747DF3"/>
    <w:rsid w:val="00842FDB"/>
    <w:rsid w:val="00897EC0"/>
    <w:rsid w:val="00905520"/>
    <w:rsid w:val="00912BAB"/>
    <w:rsid w:val="00A938E9"/>
    <w:rsid w:val="00AB3DA7"/>
    <w:rsid w:val="00BA7F75"/>
    <w:rsid w:val="00CD4699"/>
    <w:rsid w:val="00D22C9D"/>
    <w:rsid w:val="00D36F8D"/>
    <w:rsid w:val="00D84915"/>
    <w:rsid w:val="00F0452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imes New Roman" w:eastAsia="Times New Roman" w:hAnsi="Times New Roman" w:cs="Times New Roman"/>
        <w:sz w:val="22"/>
        <w:szCs w:val="22"/>
        <w:lang w:val="fr-FR" w:eastAsia="fr-FR" w:bidi="ar-SA"/>
      </w:rPr>
    </w:rPrDefault>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0589F"/>
    <w:rPr>
      <w:sz w:val="24"/>
      <w:szCs w:val="24"/>
    </w:rPr>
  </w:style>
  <w:style w:type="paragraph" w:styleId="Titre2">
    <w:name w:val="heading 2"/>
    <w:basedOn w:val="Normal"/>
    <w:link w:val="Titre2Car"/>
    <w:uiPriority w:val="9"/>
    <w:qFormat/>
    <w:rsid w:val="00842FDB"/>
    <w:pPr>
      <w:spacing w:before="100" w:beforeAutospacing="1" w:after="100" w:afterAutospacing="1"/>
      <w:outlineLvl w:val="1"/>
    </w:pPr>
    <w:rPr>
      <w:b/>
      <w:bCs/>
      <w:color w:val="FFFFFF"/>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Spacing">
    <w:name w:val="No Spacing"/>
    <w:uiPriority w:val="1"/>
    <w:qFormat/>
    <w:rsid w:val="00CD4699"/>
    <w:rPr>
      <w:sz w:val="24"/>
      <w:szCs w:val="24"/>
    </w:rPr>
  </w:style>
  <w:style w:type="character" w:customStyle="1" w:styleId="Titre2Car">
    <w:name w:val="Titre 2 Car"/>
    <w:basedOn w:val="Policepardfaut"/>
    <w:link w:val="Titre2"/>
    <w:uiPriority w:val="9"/>
    <w:rsid w:val="00842FDB"/>
    <w:rPr>
      <w:b/>
      <w:bCs/>
      <w:color w:val="FFFFFF"/>
      <w:sz w:val="24"/>
      <w:szCs w:val="24"/>
    </w:rPr>
  </w:style>
</w:styles>
</file>

<file path=word/webSettings.xml><?xml version="1.0" encoding="utf-8"?>
<w:webSettings xmlns:r="http://schemas.openxmlformats.org/officeDocument/2006/relationships" xmlns:w="http://schemas.openxmlformats.org/wordprocessingml/2006/3/main">
  <w:divs>
    <w:div w:id="66455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4080</Words>
  <Characters>22440</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2006-07-03T19:02:00Z</dcterms:created>
  <dcterms:modified xsi:type="dcterms:W3CDTF">2006-09-06T18:52:00Z</dcterms:modified>
</cp:coreProperties>
</file>