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65E2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65E2A">
        <w:rPr>
          <w:rFonts w:ascii="Times New Roman" w:hAnsi="Times New Roman" w:cs="Times New Roman"/>
          <w:color w:val="000000" w:themeColor="text1"/>
          <w:sz w:val="24"/>
          <w:szCs w:val="24"/>
        </w:rPr>
        <w:t>Chapitre 10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65E2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mystère de Mathieu Pivert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90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 fou avait construit un parc d’attraction puis une agence de voyage et à chaque fois, il changeait de nom pour passer inaperçu, il était très fort.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908A0">
        <w:rPr>
          <w:rFonts w:ascii="Times New Roman" w:hAnsi="Times New Roman" w:cs="Times New Roman"/>
          <w:color w:val="000000" w:themeColor="text1"/>
          <w:sz w:val="24"/>
          <w:szCs w:val="24"/>
        </w:rPr>
        <w:t>Oui je vois. Pourtant, il semblait si gentil.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908A0">
        <w:rPr>
          <w:rFonts w:ascii="Times New Roman" w:hAnsi="Times New Roman" w:cs="Times New Roman"/>
          <w:color w:val="000000" w:themeColor="text1"/>
          <w:sz w:val="24"/>
          <w:szCs w:val="24"/>
        </w:rPr>
        <w:t>Et oui ! Comme quoi, les apparences sont parfois trompeuses.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semblait comme vous dites mais il ne l’était pas, c’était une bel ordure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Comment avez-vous découvert l’existence de sa collection de meurtres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Nous le savions mais ce que nous cherchions, c’était les coordonnées de ce taré, nous passions dans la journée pour voir s’il y avait d’autres crimes et nous avons remarqué le meurtre de deux femmes.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Mais ce motel était-il un vrai motel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Madame, un motel qui ne contient que deux chambres est-il vraiment un motel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me disait qu’il y avait 35 chambres et que les 33 autres étaient aux étages suivants.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N’importe quoi ! Il vous a baratiné et vous n’y avait vu que du feu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Non ! Je me suis quand même méfier de lui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C’était le minimum à faire.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Bon Madame, je vais vous lire le passé de Mathieu Pivert pour que vous puissiez comprendre ce qu’il était et pourquoi il l’a était.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Comment avez-vous ces informations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D7878">
        <w:rPr>
          <w:rFonts w:ascii="Times New Roman" w:hAnsi="Times New Roman" w:cs="Times New Roman"/>
          <w:color w:val="000000" w:themeColor="text1"/>
          <w:sz w:val="24"/>
          <w:szCs w:val="24"/>
        </w:rPr>
        <w:t>Quelle</w:t>
      </w: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information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Vous venez de me dire que vous connaissiez le passé de Mathieu Pivert.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c’est exact et pour tout vous dire, il n’est pas bien rose.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Vraiment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Je vous recommande de vous accrocher à votre siège car il y a vraiment de quoi.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A ce point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Vous verrez bien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Attendez que je le cherche, numéro casier judiciaire…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L’avez-vous perdu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Non mais ce fou avait un numéro et je cherche à le retrouver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Commissaire </w:t>
      </w:r>
      <w:r w:rsidR="002D7878">
        <w:rPr>
          <w:rFonts w:ascii="Times New Roman" w:hAnsi="Times New Roman" w:cs="Times New Roman"/>
          <w:color w:val="000000" w:themeColor="text1"/>
          <w:sz w:val="24"/>
          <w:szCs w:val="24"/>
        </w:rPr>
        <w:t>Deltoïd</w:t>
      </w: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</w:t>
      </w:r>
      <w:r w:rsidR="0070214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2D7878">
        <w:rPr>
          <w:rFonts w:ascii="Times New Roman" w:hAnsi="Times New Roman" w:cs="Times New Roman"/>
          <w:color w:val="000000" w:themeColor="text1"/>
          <w:sz w:val="24"/>
          <w:szCs w:val="24"/>
        </w:rPr>
        <w:t>ergent</w:t>
      </w: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Voici ce que vous cherchez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vous remercie </w:t>
      </w:r>
      <w:r w:rsidR="002D7878">
        <w:rPr>
          <w:rFonts w:ascii="Times New Roman" w:hAnsi="Times New Roman" w:cs="Times New Roman"/>
          <w:color w:val="000000" w:themeColor="text1"/>
          <w:sz w:val="24"/>
          <w:szCs w:val="24"/>
        </w:rPr>
        <w:t>Sergent</w:t>
      </w: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! Merci </w:t>
      </w:r>
      <w:r w:rsidR="002D7878">
        <w:rPr>
          <w:rFonts w:ascii="Times New Roman" w:hAnsi="Times New Roman" w:cs="Times New Roman"/>
          <w:color w:val="000000" w:themeColor="text1"/>
          <w:sz w:val="24"/>
          <w:szCs w:val="24"/>
        </w:rPr>
        <w:t>infiniment</w:t>
      </w: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! </w:t>
      </w:r>
      <w:r w:rsidR="00D27457" w:rsidRPr="00D27457">
        <w:rPr>
          <w:rFonts w:ascii="Times New Roman" w:hAnsi="Times New Roman" w:cs="Times New Roman"/>
          <w:color w:val="000000" w:themeColor="text1"/>
          <w:sz w:val="24"/>
          <w:szCs w:val="24"/>
        </w:rPr>
        <w:t>Je vais donc commencer la lecture si vous n’y voyez pas d’objections</w:t>
      </w: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Est-ce long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Moins que le cauchemar que vous venez de vivre en tout cas.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Catherine se met à rire…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Puis-je commencer Madame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D7878">
        <w:rPr>
          <w:rFonts w:ascii="Times New Roman" w:hAnsi="Times New Roman" w:cs="Times New Roman"/>
          <w:color w:val="000000" w:themeColor="text1"/>
          <w:sz w:val="24"/>
          <w:szCs w:val="24"/>
        </w:rPr>
        <w:t>Allez-</w:t>
      </w: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 je vous en pris ! 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>Le commissaire retrouve la page concernée…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Bon, j’y vais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D7878">
        <w:rPr>
          <w:rFonts w:ascii="Times New Roman" w:hAnsi="Times New Roman" w:cs="Times New Roman"/>
          <w:color w:val="000000" w:themeColor="text1"/>
          <w:sz w:val="24"/>
          <w:szCs w:val="24"/>
        </w:rPr>
        <w:t>ALLEZ-Y</w:t>
      </w: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!!!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7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 ! </w:t>
      </w:r>
      <w:r w:rsidR="00303378">
        <w:rPr>
          <w:rFonts w:ascii="Times New Roman" w:hAnsi="Times New Roman" w:cs="Times New Roman"/>
          <w:color w:val="000000" w:themeColor="text1"/>
          <w:sz w:val="24"/>
          <w:szCs w:val="24"/>
        </w:rPr>
        <w:t>Ne me précipitez-pas, je suis fatigué !</w:t>
      </w:r>
      <w:r w:rsidR="000D6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Savez-vous l’heure qu’il est ? Je dors…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64265">
        <w:rPr>
          <w:rFonts w:ascii="Times New Roman" w:hAnsi="Times New Roman" w:cs="Times New Roman"/>
          <w:color w:val="000000" w:themeColor="text1"/>
          <w:sz w:val="24"/>
          <w:szCs w:val="24"/>
        </w:rPr>
        <w:t>C’est pour aujourd’hui ou pour demain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64265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0D67AE" w:rsidRPr="00F642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oilà j’ai trouvé ! </w:t>
      </w:r>
    </w:p>
    <w:sectPr w:rsidR="003B1FDF" w:rsidRPr="00F64265" w:rsidSect="00221F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612A35">
        <w:separator/>
      </w:r>
    </w:p>
  </w:endnote>
  <w:endnote w:type="continuationSeparator" w:id="1">
    <w:p>
      <w:pPr>
        <w:spacing w:after="0" w:line="240" w:lineRule="auto"/>
      </w:pPr>
      <w:r w:rsidR="00612A35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065E2A">
      <w:t>309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612A35">
        <w:separator/>
      </w:r>
    </w:p>
  </w:footnote>
  <w:footnote w:type="continuationSeparator" w:id="1">
    <w:p>
      <w:pPr>
        <w:spacing w:after="0" w:line="240" w:lineRule="auto"/>
      </w:pPr>
      <w:r w:rsidR="00612A35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0CA13EF"/>
    <w:multiLevelType w:val="hybridMultilevel"/>
    <w:tmpl w:val="D7847908"/>
    <w:lvl w:ilvl="0" w:tplc="89DA1C0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C76E8"/>
    <w:multiLevelType w:val="hybridMultilevel"/>
    <w:tmpl w:val="D2689E38"/>
    <w:lvl w:ilvl="0" w:tplc="9FD098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065E2A"/>
    <w:rsid w:val="00065E2A"/>
    <w:rsid w:val="000D67AE"/>
    <w:rsid w:val="001675DE"/>
    <w:rsid w:val="00167ADC"/>
    <w:rsid w:val="001747E6"/>
    <w:rsid w:val="00187ED2"/>
    <w:rsid w:val="00221F5D"/>
    <w:rsid w:val="00223F44"/>
    <w:rsid w:val="002D7878"/>
    <w:rsid w:val="003027BD"/>
    <w:rsid w:val="00303378"/>
    <w:rsid w:val="0035446C"/>
    <w:rsid w:val="003B1FDF"/>
    <w:rsid w:val="003C2983"/>
    <w:rsid w:val="003D65D3"/>
    <w:rsid w:val="00612A35"/>
    <w:rsid w:val="00676C10"/>
    <w:rsid w:val="006D2A49"/>
    <w:rsid w:val="0070214C"/>
    <w:rsid w:val="00831BF4"/>
    <w:rsid w:val="008475B8"/>
    <w:rsid w:val="008D742F"/>
    <w:rsid w:val="009220E0"/>
    <w:rsid w:val="00990117"/>
    <w:rsid w:val="009C1368"/>
    <w:rsid w:val="00AB3295"/>
    <w:rsid w:val="00D10AEB"/>
    <w:rsid w:val="00D27457"/>
    <w:rsid w:val="00D87345"/>
    <w:rsid w:val="00D908A0"/>
    <w:rsid w:val="00DD0E08"/>
    <w:rsid w:val="00DF4886"/>
    <w:rsid w:val="00F304A3"/>
    <w:rsid w:val="00F64265"/>
    <w:rsid w:val="00F6605C"/>
    <w:rsid w:val="00FF33C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21F5D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65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65E2A"/>
  </w:style>
  <w:style w:type="paragraph" w:styleId="Pieddepage">
    <w:name w:val="footer"/>
    <w:basedOn w:val="Normal"/>
    <w:link w:val="PieddepageCar"/>
    <w:uiPriority w:val="99"/>
    <w:semiHidden/>
    <w:unhideWhenUsed/>
    <w:rsid w:val="00065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65E2A"/>
  </w:style>
  <w:style w:type="paragraph" w:styleId="Textedebulles">
    <w:name w:val="Balloon Text"/>
    <w:basedOn w:val="Normal"/>
    <w:link w:val="TextedebullesCar"/>
    <w:uiPriority w:val="99"/>
    <w:semiHidden/>
    <w:unhideWhenUsed/>
    <w:rsid w:val="00065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5E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7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1628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19</cp:revision>
  <dcterms:created xsi:type="dcterms:W3CDTF">2006-08-29T08:58:00Z</dcterms:created>
  <dcterms:modified xsi:type="dcterms:W3CDTF">2006-08-30T08:25:00Z</dcterms:modified>
</cp:coreProperties>
</file>