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77D4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77D4A">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577D4A">
        <w:rPr>
          <w:i/>
        </w:rPr>
        <w:t>La grande révélation de la NASA</w:t>
      </w:r>
    </w:p>
    <w:p>
      <w:pPr>
        <w:pStyle w:val="NormalWeb"/>
        <w:spacing w:before="0" w:beforeAutospacing="0" w:after="0" w:afterAutospacing="0"/>
        <w:jc w:val="both"/>
        <w:rPr>
          <w:i/>
        </w:rPr>
      </w:pP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(3) Peut-être</w:t>
      </w:r>
      <w:r w:rsidR="00BF2590">
        <w:rPr>
          <w:rFonts w:ascii="Times New Roman" w:eastAsia="Times New Roman" w:hAnsi="Times New Roman" w:cs="Times New Roman"/>
          <w:color w:val="000000" w:themeColor="text1"/>
          <w:sz w:val="24"/>
          <w:szCs w:val="24"/>
        </w:rPr>
        <w:t xml:space="preserve"> que</w:t>
      </w:r>
      <w:r w:rsidR="008A6A49">
        <w:rPr>
          <w:rFonts w:ascii="Times New Roman" w:eastAsia="Times New Roman" w:hAnsi="Times New Roman" w:cs="Times New Roman"/>
          <w:color w:val="000000" w:themeColor="text1"/>
          <w:sz w:val="24"/>
          <w:szCs w:val="24"/>
        </w:rPr>
        <w:t xml:space="preserve"> la lune est part</w:t>
      </w:r>
      <w:r w:rsidR="00BF2590">
        <w:rPr>
          <w:rFonts w:ascii="Times New Roman" w:eastAsia="Times New Roman" w:hAnsi="Times New Roman" w:cs="Times New Roman"/>
          <w:color w:val="000000" w:themeColor="text1"/>
          <w:sz w:val="24"/>
          <w:szCs w:val="24"/>
        </w:rPr>
        <w:t xml:space="preserve">i </w:t>
      </w:r>
      <w:r w:rsidR="008A6A49">
        <w:rPr>
          <w:rFonts w:ascii="Times New Roman" w:eastAsia="Times New Roman" w:hAnsi="Times New Roman" w:cs="Times New Roman"/>
          <w:color w:val="000000" w:themeColor="text1"/>
          <w:sz w:val="24"/>
          <w:szCs w:val="24"/>
        </w:rPr>
        <w:t xml:space="preserve">! Il est possible qu'il une fois y ait une lune qui a ralenti la rotation de Sedna mais maintenant la lune est part. Les lunes peuvent être détruites par des impacts avec d'autres grands objets dans l'espace ou ils peuvent être déshabillés loin par des rencontres proches avec d'autre planetoids. Tandis que nous ne pouvons pas exclure cette possibilité, nous ne pensons pas que c'est très probable.  </w:t>
      </w: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 xml:space="preserve">(4) Peut-être notre preuve circonstancielle nous induit en erreur. Il y a 2 voies que nous pouvons penser </w:t>
      </w:r>
      <w:r w:rsidR="00BF2590">
        <w:rPr>
          <w:rFonts w:ascii="Times New Roman" w:eastAsia="Times New Roman" w:hAnsi="Times New Roman" w:cs="Times New Roman"/>
          <w:color w:val="000000" w:themeColor="text1"/>
          <w:sz w:val="24"/>
          <w:szCs w:val="24"/>
        </w:rPr>
        <w:t>pour envisager la raison pour laquelle c’est</w:t>
      </w:r>
      <w:r w:rsidR="008A6A49">
        <w:rPr>
          <w:rFonts w:ascii="Times New Roman" w:eastAsia="Times New Roman" w:hAnsi="Times New Roman" w:cs="Times New Roman"/>
          <w:color w:val="000000" w:themeColor="text1"/>
          <w:sz w:val="24"/>
          <w:szCs w:val="24"/>
        </w:rPr>
        <w:t xml:space="preserve"> arrivé :  </w:t>
      </w:r>
    </w:p>
    <w:p>
      <w:pPr>
        <w:spacing w:after="0" w:line="240" w:lineRule="auto"/>
        <w:ind w:firstLine="708"/>
        <w:jc w:val="both"/>
        <w:rPr>
          <w:rFonts w:ascii="Times New Roman" w:hAnsi="Times New Roman" w:cs="Times New Roman"/>
          <w:sz w:val="24"/>
          <w:szCs w:val="24"/>
        </w:rPr>
      </w:pPr>
      <w:r w:rsidR="00BF2590">
        <w:rPr>
          <w:rFonts w:ascii="Times New Roman" w:eastAsia="Times New Roman" w:hAnsi="Times New Roman" w:cs="Times New Roman"/>
          <w:color w:val="000000" w:themeColor="text1"/>
          <w:sz w:val="24"/>
          <w:szCs w:val="24"/>
        </w:rPr>
        <w:t xml:space="preserve">Peut-être l'éclaircissement et </w:t>
      </w:r>
      <w:r w:rsidR="008A6A49">
        <w:rPr>
          <w:rFonts w:ascii="Times New Roman" w:eastAsia="Times New Roman" w:hAnsi="Times New Roman" w:cs="Times New Roman"/>
          <w:color w:val="000000" w:themeColor="text1"/>
          <w:sz w:val="24"/>
          <w:szCs w:val="24"/>
        </w:rPr>
        <w:t>que nous pensons</w:t>
      </w:r>
      <w:r w:rsidR="00BF2590">
        <w:rPr>
          <w:rFonts w:ascii="Times New Roman" w:eastAsia="Times New Roman" w:hAnsi="Times New Roman" w:cs="Times New Roman"/>
          <w:color w:val="000000" w:themeColor="text1"/>
          <w:sz w:val="24"/>
          <w:szCs w:val="24"/>
        </w:rPr>
        <w:t xml:space="preserve"> que ceux qui nous</w:t>
      </w:r>
      <w:r w:rsidR="008A6A49">
        <w:rPr>
          <w:rFonts w:ascii="Times New Roman" w:eastAsia="Times New Roman" w:hAnsi="Times New Roman" w:cs="Times New Roman"/>
          <w:color w:val="000000" w:themeColor="text1"/>
          <w:sz w:val="24"/>
          <w:szCs w:val="24"/>
        </w:rPr>
        <w:t xml:space="preserve"> voient ne sont pas réel. Les mesures dans la science ne sont jamais parfaites et peut-être certaines de ces imperfections, par la malchance, nou</w:t>
      </w:r>
      <w:r w:rsidR="00BF2590">
        <w:rPr>
          <w:rFonts w:ascii="Times New Roman" w:eastAsia="Times New Roman" w:hAnsi="Times New Roman" w:cs="Times New Roman"/>
          <w:color w:val="000000" w:themeColor="text1"/>
          <w:sz w:val="24"/>
          <w:szCs w:val="24"/>
        </w:rPr>
        <w:t>s ont menés pour</w:t>
      </w:r>
      <w:r w:rsidR="008A6A49">
        <w:rPr>
          <w:rFonts w:ascii="Times New Roman" w:eastAsia="Times New Roman" w:hAnsi="Times New Roman" w:cs="Times New Roman"/>
          <w:color w:val="000000" w:themeColor="text1"/>
          <w:sz w:val="24"/>
          <w:szCs w:val="24"/>
        </w:rPr>
        <w:t xml:space="preserve"> croire que nous mesurons la rotation de Sedna quand nous ne sommes pas </w:t>
      </w:r>
      <w:r w:rsidR="00BF2590">
        <w:rPr>
          <w:rFonts w:ascii="Times New Roman" w:eastAsia="Times New Roman" w:hAnsi="Times New Roman" w:cs="Times New Roman"/>
          <w:color w:val="000000" w:themeColor="text1"/>
          <w:sz w:val="24"/>
          <w:szCs w:val="24"/>
        </w:rPr>
        <w:t>vraiment dans la compréhension.</w:t>
      </w: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 xml:space="preserve">De notre compréhension des mesures, nous pouvons évaluer qu'il y a de 1 </w:t>
      </w:r>
      <w:r w:rsidR="00BF2590">
        <w:rPr>
          <w:rFonts w:ascii="Times New Roman" w:eastAsia="Times New Roman" w:hAnsi="Times New Roman" w:cs="Times New Roman"/>
          <w:color w:val="000000" w:themeColor="text1"/>
          <w:sz w:val="24"/>
          <w:szCs w:val="24"/>
        </w:rPr>
        <w:t>à</w:t>
      </w:r>
      <w:r w:rsidR="008A6A49">
        <w:rPr>
          <w:rFonts w:ascii="Times New Roman" w:eastAsia="Times New Roman" w:hAnsi="Times New Roman" w:cs="Times New Roman"/>
          <w:color w:val="000000" w:themeColor="text1"/>
          <w:sz w:val="24"/>
          <w:szCs w:val="24"/>
        </w:rPr>
        <w:t xml:space="preserve"> 20 chance</w:t>
      </w:r>
      <w:r w:rsidR="00BF2590">
        <w:rPr>
          <w:rFonts w:ascii="Times New Roman" w:eastAsia="Times New Roman" w:hAnsi="Times New Roman" w:cs="Times New Roman"/>
          <w:color w:val="000000" w:themeColor="text1"/>
          <w:sz w:val="24"/>
          <w:szCs w:val="24"/>
        </w:rPr>
        <w:t>s</w:t>
      </w:r>
      <w:r w:rsidR="008A6A49">
        <w:rPr>
          <w:rFonts w:ascii="Times New Roman" w:eastAsia="Times New Roman" w:hAnsi="Times New Roman" w:cs="Times New Roman"/>
          <w:color w:val="000000" w:themeColor="text1"/>
          <w:sz w:val="24"/>
          <w:szCs w:val="24"/>
        </w:rPr>
        <w:t xml:space="preserve"> de ce type de malchance. Nous pensons ainsi que c'est peu probable, mais, de nouveau, nous ne pouvons pas l'exclure.</w:t>
      </w: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 xml:space="preserve">Peut-être la mesure est réelle, mais on nous trompe. Imaginez que vous regardez une horloge une fois toutes les vingt-cinq heures. Comment </w:t>
      </w:r>
      <w:r w:rsidR="00BF2590">
        <w:rPr>
          <w:rFonts w:ascii="Times New Roman" w:eastAsia="Times New Roman" w:hAnsi="Times New Roman" w:cs="Times New Roman"/>
          <w:color w:val="000000" w:themeColor="text1"/>
          <w:sz w:val="24"/>
          <w:szCs w:val="24"/>
        </w:rPr>
        <w:t>penseriez-vous que les aiguilles</w:t>
      </w:r>
      <w:r w:rsidR="008A6A49">
        <w:rPr>
          <w:rFonts w:ascii="Times New Roman" w:eastAsia="Times New Roman" w:hAnsi="Times New Roman" w:cs="Times New Roman"/>
          <w:color w:val="000000" w:themeColor="text1"/>
          <w:sz w:val="24"/>
          <w:szCs w:val="24"/>
        </w:rPr>
        <w:t xml:space="preserve"> se tournaient ? Le premier jour l'horloge dirait midi. Le deuxième jour 1pm. Le troisième jour 2pm. Vous pourriez penser que l'horloge a seulement déplacé 1 heure par vingt-cinq heures.</w:t>
      </w:r>
    </w:p>
    <w:p>
      <w:pPr>
        <w:spacing w:after="0" w:line="240" w:lineRule="auto"/>
        <w:ind w:firstLine="708"/>
        <w:jc w:val="both"/>
        <w:rPr>
          <w:rFonts w:ascii="Times New Roman" w:hAnsi="Times New Roman" w:cs="Times New Roman"/>
          <w:sz w:val="24"/>
          <w:szCs w:val="24"/>
        </w:rPr>
      </w:pPr>
      <w:r w:rsidR="008A6A49">
        <w:rPr>
          <w:rFonts w:ascii="Times New Roman" w:eastAsia="Times New Roman" w:hAnsi="Times New Roman" w:cs="Times New Roman"/>
          <w:color w:val="000000" w:themeColor="text1"/>
          <w:sz w:val="24"/>
          <w:szCs w:val="24"/>
        </w:rPr>
        <w:t xml:space="preserve">Peut-être la même chose arrive avec Sedna : Nos mesures ont été faites approximativement toutes les 24 heures, si Sedna fait tourner toutes les 25 heures, donc chaque fois nous </w:t>
      </w:r>
      <w:r w:rsidR="00BF2590">
        <w:rPr>
          <w:rFonts w:ascii="Times New Roman" w:eastAsia="Times New Roman" w:hAnsi="Times New Roman" w:cs="Times New Roman"/>
          <w:color w:val="000000" w:themeColor="text1"/>
          <w:sz w:val="24"/>
          <w:szCs w:val="24"/>
        </w:rPr>
        <w:t xml:space="preserve">la regardons, </w:t>
      </w:r>
      <w:r w:rsidR="008A6A49">
        <w:rPr>
          <w:rFonts w:ascii="Times New Roman" w:eastAsia="Times New Roman" w:hAnsi="Times New Roman" w:cs="Times New Roman"/>
          <w:color w:val="000000" w:themeColor="text1"/>
          <w:sz w:val="24"/>
          <w:szCs w:val="24"/>
        </w:rPr>
        <w:t>il semble avoir seulement tourné un peu et nous pensons qu'il prend 24 jours pour faire une pleine rotation.</w:t>
      </w:r>
      <w:r w:rsidR="008A6A49">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Cette possibilité ne peut pas être exclue avec les données actuelles, quoiqu'il exige la coïncidence inhabituelle que la période de rotation de Sedna devrait être exceptionnellement près de la période de rotation de la terre</w:t>
      </w:r>
      <w:r w:rsidR="00BF2590">
        <w:rPr>
          <w:rFonts w:ascii="Times New Roman" w:eastAsia="Times New Roman" w:hAnsi="Times New Roman" w:cs="Times New Roman"/>
          <w:color w:val="000000" w:themeColor="text1"/>
          <w:sz w:val="24"/>
          <w:szCs w:val="24"/>
        </w:rPr>
        <w:t xml:space="preserve"> </w:t>
      </w:r>
      <w:r w:rsidR="008A6A49">
        <w:rPr>
          <w:rFonts w:ascii="Times New Roman" w:eastAsia="Times New Roman" w:hAnsi="Times New Roman" w:cs="Times New Roman"/>
          <w:color w:val="000000" w:themeColor="text1"/>
          <w:sz w:val="24"/>
          <w:szCs w:val="24"/>
        </w:rPr>
        <w:t>!</w:t>
      </w:r>
    </w:p>
    <w:p>
      <w:pPr>
        <w:spacing w:after="0" w:line="240" w:lineRule="auto"/>
        <w:ind w:firstLine="708"/>
        <w:jc w:val="both"/>
        <w:rPr>
          <w:rFonts w:ascii="Times New Roman" w:eastAsia="Times New Roman" w:hAnsi="Times New Roman" w:cs="Times New Roman"/>
          <w:b/>
          <w:color w:val="000000" w:themeColor="text1"/>
          <w:sz w:val="24"/>
          <w:szCs w:val="24"/>
        </w:rPr>
      </w:pPr>
    </w:p>
    <w:p>
      <w:pPr>
        <w:spacing w:after="0" w:line="240" w:lineRule="auto"/>
        <w:ind w:firstLine="708"/>
        <w:jc w:val="center"/>
        <w:rPr>
          <w:rFonts w:ascii="Times New Roman" w:eastAsia="Times New Roman" w:hAnsi="Times New Roman" w:cs="Times New Roman"/>
          <w:b/>
          <w:color w:val="000000" w:themeColor="text1"/>
          <w:sz w:val="24"/>
          <w:szCs w:val="24"/>
        </w:rPr>
      </w:pPr>
      <w:r w:rsidR="008A6A49">
        <w:rPr>
          <w:rFonts w:ascii="Times New Roman" w:eastAsia="Times New Roman" w:hAnsi="Times New Roman" w:cs="Times New Roman"/>
          <w:b/>
          <w:color w:val="000000" w:themeColor="text1"/>
          <w:sz w:val="24"/>
          <w:szCs w:val="24"/>
        </w:rPr>
        <w:t>Comment apprendrons-nous plus de la possibilité d'une lune ?</w:t>
      </w:r>
    </w:p>
    <w:p>
      <w:pPr>
        <w:spacing w:after="0" w:line="240" w:lineRule="auto"/>
        <w:ind w:firstLine="708"/>
        <w:jc w:val="both"/>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 xml:space="preserve">La compréhension qui des 2 au-dessus des possibilités </w:t>
      </w:r>
      <w:r w:rsidR="00BF2590">
        <w:rPr>
          <w:rFonts w:ascii="Times New Roman" w:eastAsia="Times New Roman" w:hAnsi="Times New Roman" w:cs="Times New Roman"/>
          <w:color w:val="000000" w:themeColor="text1"/>
          <w:sz w:val="24"/>
          <w:szCs w:val="24"/>
        </w:rPr>
        <w:t>sont</w:t>
      </w:r>
      <w:r w:rsidR="008A6A49">
        <w:rPr>
          <w:rFonts w:ascii="Times New Roman" w:eastAsia="Times New Roman" w:hAnsi="Times New Roman" w:cs="Times New Roman"/>
          <w:color w:val="000000" w:themeColor="text1"/>
          <w:sz w:val="24"/>
          <w:szCs w:val="24"/>
        </w:rPr>
        <w:t xml:space="preserve"> correct </w:t>
      </w:r>
      <w:r w:rsidR="00BF2590">
        <w:rPr>
          <w:rFonts w:ascii="Times New Roman" w:eastAsia="Times New Roman" w:hAnsi="Times New Roman" w:cs="Times New Roman"/>
          <w:color w:val="000000" w:themeColor="text1"/>
          <w:sz w:val="24"/>
          <w:szCs w:val="24"/>
        </w:rPr>
        <w:t>et il sera</w:t>
      </w:r>
      <w:r w:rsidR="008A6A49">
        <w:rPr>
          <w:rFonts w:ascii="Times New Roman" w:eastAsia="Times New Roman" w:hAnsi="Times New Roman" w:cs="Times New Roman"/>
          <w:color w:val="000000" w:themeColor="text1"/>
          <w:sz w:val="24"/>
          <w:szCs w:val="24"/>
        </w:rPr>
        <w:t xml:space="preserve"> possible </w:t>
      </w:r>
      <w:r w:rsidR="00BF2590">
        <w:rPr>
          <w:rFonts w:ascii="Times New Roman" w:eastAsia="Times New Roman" w:hAnsi="Times New Roman" w:cs="Times New Roman"/>
          <w:color w:val="000000" w:themeColor="text1"/>
          <w:sz w:val="24"/>
          <w:szCs w:val="24"/>
        </w:rPr>
        <w:t xml:space="preserve">de voir </w:t>
      </w:r>
      <w:r w:rsidR="008A6A49">
        <w:rPr>
          <w:rFonts w:ascii="Times New Roman" w:eastAsia="Times New Roman" w:hAnsi="Times New Roman" w:cs="Times New Roman"/>
          <w:color w:val="000000" w:themeColor="text1"/>
          <w:sz w:val="24"/>
          <w:szCs w:val="24"/>
        </w:rPr>
        <w:t>des observations complémentaires de Sedna. Les deux types d'observations que nous ressemblant à voir sont :</w:t>
      </w: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Un regard prudent à la rotation de Sedna l'année suivante. Tout de suite Sedna est trop proche au soleil pour soigneusement obs</w:t>
      </w:r>
      <w:r w:rsidR="00BF2590">
        <w:rPr>
          <w:rFonts w:ascii="Times New Roman" w:eastAsia="Times New Roman" w:hAnsi="Times New Roman" w:cs="Times New Roman"/>
          <w:color w:val="000000" w:themeColor="text1"/>
          <w:sz w:val="24"/>
          <w:szCs w:val="24"/>
        </w:rPr>
        <w:t>erver, mais l'automne suivant il</w:t>
      </w:r>
      <w:r w:rsidR="008A6A49">
        <w:rPr>
          <w:rFonts w:ascii="Times New Roman" w:eastAsia="Times New Roman" w:hAnsi="Times New Roman" w:cs="Times New Roman"/>
          <w:color w:val="000000" w:themeColor="text1"/>
          <w:sz w:val="24"/>
          <w:szCs w:val="24"/>
        </w:rPr>
        <w:t xml:space="preserve"> sera de nouveau bien placé pour l'étude astronomique. </w:t>
      </w:r>
    </w:p>
    <w:p>
      <w:pPr>
        <w:spacing w:after="0" w:line="240" w:lineRule="auto"/>
        <w:ind w:firstLine="708"/>
        <w:jc w:val="both"/>
        <w:rPr>
          <w:rFonts w:ascii="Times New Roman" w:hAnsi="Times New Roman" w:cs="Times New Roman"/>
          <w:sz w:val="24"/>
          <w:szCs w:val="24"/>
        </w:rPr>
      </w:pPr>
      <w:r w:rsidR="008A6A49">
        <w:rPr>
          <w:rFonts w:ascii="Times New Roman" w:eastAsia="Times New Roman" w:hAnsi="Times New Roman" w:cs="Times New Roman"/>
          <w:color w:val="000000" w:themeColor="text1"/>
          <w:sz w:val="24"/>
          <w:szCs w:val="24"/>
        </w:rPr>
        <w:t>À ce moment-là</w:t>
      </w:r>
      <w:r w:rsidR="00BF2590">
        <w:rPr>
          <w:rFonts w:ascii="Times New Roman" w:eastAsia="Times New Roman" w:hAnsi="Times New Roman" w:cs="Times New Roman"/>
          <w:color w:val="000000" w:themeColor="text1"/>
          <w:sz w:val="24"/>
          <w:szCs w:val="24"/>
        </w:rPr>
        <w:t>,</w:t>
      </w:r>
      <w:r w:rsidR="008A6A49">
        <w:rPr>
          <w:rFonts w:ascii="Times New Roman" w:eastAsia="Times New Roman" w:hAnsi="Times New Roman" w:cs="Times New Roman"/>
          <w:color w:val="000000" w:themeColor="text1"/>
          <w:sz w:val="24"/>
          <w:szCs w:val="24"/>
        </w:rPr>
        <w:t xml:space="preserve"> nous espérons faire un effort concerté voir aussi si la période de rotation est près de 24 heures au lieu d'environ 20 jours.</w:t>
      </w:r>
      <w:r w:rsidR="008A6A49">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 xml:space="preserve">Nous le ferons en observant Sedna pour une pleine nuit pour voir s'il varie. S'il tourne vraiment une fois tous les 20 jours ou ainsi, nous ne verrons aucun changement d'une nuit. S'il tourne plus rapidement nous devrions voir le changement. </w:t>
      </w: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Un jeu optimisé d'images du Télescope d'Espace de Motte.</w:t>
      </w:r>
      <w:r w:rsidR="008A6A49">
        <w:rPr>
          <w:rFonts w:ascii="Times New Roman" w:hAnsi="Times New Roman" w:cs="Times New Roman"/>
          <w:sz w:val="24"/>
          <w:szCs w:val="24"/>
        </w:rPr>
        <w:t xml:space="preserve"> </w:t>
      </w:r>
      <w:r w:rsidR="008A6A49">
        <w:rPr>
          <w:rFonts w:ascii="Times New Roman" w:eastAsia="Times New Roman" w:hAnsi="Times New Roman" w:cs="Times New Roman"/>
          <w:color w:val="000000" w:themeColor="text1"/>
          <w:sz w:val="24"/>
          <w:szCs w:val="24"/>
        </w:rPr>
        <w:t>Les images de HST ont été spécifiquement conçues pour faire le plus possible mesurer la taille de Sedna.</w:t>
      </w:r>
    </w:p>
    <w:p>
      <w:pPr>
        <w:spacing w:after="0" w:line="240" w:lineRule="auto"/>
        <w:ind w:firstLine="708"/>
        <w:jc w:val="both"/>
        <w:rPr>
          <w:rFonts w:ascii="Times New Roman" w:eastAsia="Times New Roman" w:hAnsi="Times New Roman" w:cs="Times New Roman"/>
          <w:color w:val="000000" w:themeColor="text1"/>
          <w:sz w:val="24"/>
          <w:szCs w:val="24"/>
        </w:rPr>
      </w:pPr>
      <w:r w:rsidR="008A6A49">
        <w:rPr>
          <w:rFonts w:ascii="Times New Roman" w:eastAsia="Times New Roman" w:hAnsi="Times New Roman" w:cs="Times New Roman"/>
          <w:color w:val="000000" w:themeColor="text1"/>
          <w:sz w:val="24"/>
          <w:szCs w:val="24"/>
        </w:rPr>
        <w:t xml:space="preserve">Malheureusement, cela ne nous donne pas la meilleure vue d'une lune. Nous voudrions essayer une observation HST très courte optimisée pour une lune pour ou détecter la lune ou mettre les limites les plus rigoureuses possibles comment faible en cela doit être.  </w:t>
      </w:r>
    </w:p>
    <w:sectPr w:rsidR="007A1006" w:rsidSect="00DB3E9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54120">
        <w:separator/>
      </w:r>
    </w:p>
  </w:endnote>
  <w:endnote w:type="continuationSeparator" w:id="1">
    <w:p>
      <w:pPr>
        <w:spacing w:after="0" w:line="240" w:lineRule="auto"/>
      </w:pPr>
      <w:r w:rsidR="0015412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77D4A">
      <w:t>534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54120">
        <w:separator/>
      </w:r>
    </w:p>
  </w:footnote>
  <w:footnote w:type="continuationSeparator" w:id="1">
    <w:p>
      <w:pPr>
        <w:spacing w:after="0" w:line="240" w:lineRule="auto"/>
      </w:pPr>
      <w:r w:rsidR="0015412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577D4A"/>
    <w:rsid w:val="00154120"/>
    <w:rsid w:val="00577D4A"/>
    <w:rsid w:val="006264F2"/>
    <w:rsid w:val="007A1006"/>
    <w:rsid w:val="008A6A49"/>
    <w:rsid w:val="00BF2590"/>
    <w:rsid w:val="00DB3E9F"/>
    <w:rsid w:val="00FA1F5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B3E9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577D4A"/>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77D4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77D4A"/>
  </w:style>
  <w:style w:type="paragraph" w:styleId="Pieddepage">
    <w:name w:val="footer"/>
    <w:basedOn w:val="Normal"/>
    <w:link w:val="PieddepageCar"/>
    <w:uiPriority w:val="99"/>
    <w:semiHidden/>
    <w:unhideWhenUsed/>
    <w:rsid w:val="00577D4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77D4A"/>
  </w:style>
  <w:style w:type="paragraph" w:styleId="Textedebulles">
    <w:name w:val="Balloon Text"/>
    <w:basedOn w:val="Normal"/>
    <w:link w:val="TextedebullesCar"/>
    <w:uiPriority w:val="99"/>
    <w:semiHidden/>
    <w:unhideWhenUsed/>
    <w:rsid w:val="00577D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7D4A"/>
    <w:rPr>
      <w:rFonts w:ascii="Tahoma" w:hAnsi="Tahoma" w:cs="Tahoma"/>
      <w:sz w:val="16"/>
      <w:szCs w:val="16"/>
    </w:rPr>
  </w:style>
  <w:style w:type="character" w:styleId="Lienhypertexte">
    <w:name w:val="Hyperlink"/>
    <w:basedOn w:val="Policepardfaut"/>
    <w:uiPriority w:val="99"/>
    <w:semiHidden/>
    <w:unhideWhenUsed/>
    <w:rsid w:val="008A6A49"/>
    <w:rPr>
      <w:strike w:val="0"/>
      <w:dstrike w:val="0"/>
      <w:color w:val="002BB8"/>
      <w:u w:val="none"/>
      <w:effect w:val="none"/>
    </w:rPr>
  </w:style>
  <w:style w:type="paragraph" w:customStyle="1" w:styleId="txt12">
    <w:name w:val="txt12"/>
    <w:basedOn w:val="Normal"/>
    <w:uiPriority w:val="99"/>
    <w:semiHidden/>
    <w:rsid w:val="008A6A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8A6A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8A6A49"/>
  </w:style>
  <w:style w:type="character" w:styleId="Accentuation">
    <w:name w:val="Emphasis"/>
    <w:basedOn w:val="Policepardfaut"/>
    <w:uiPriority w:val="20"/>
    <w:qFormat/>
    <w:rsid w:val="008A6A49"/>
    <w:rPr>
      <w:i/>
      <w:iCs/>
    </w:rPr>
  </w:style>
  <w:style w:type="character" w:styleId="lev">
    <w:name w:val="Strong"/>
    <w:basedOn w:val="Policepardfaut"/>
    <w:uiPriority w:val="22"/>
    <w:qFormat/>
    <w:rsid w:val="008A6A49"/>
    <w:rPr>
      <w:b/>
      <w:bCs/>
    </w:rPr>
  </w:style>
</w:styles>
</file>

<file path=word/webSettings.xml><?xml version="1.0" encoding="utf-8"?>
<w:webSettings xmlns:r="http://schemas.openxmlformats.org/officeDocument/2006/relationships" xmlns:w="http://schemas.openxmlformats.org/wordprocessingml/2006/3/main">
  <w:divs>
    <w:div w:id="2705386">
      <w:bodyDiv w:val="1"/>
      <w:marLeft w:val="0"/>
      <w:marRight w:val="0"/>
      <w:marTop w:val="0"/>
      <w:marBottom w:val="0"/>
      <w:divBdr>
        <w:top w:val="none" w:sz="0" w:space="0" w:color="auto"/>
        <w:left w:val="none" w:sz="0" w:space="0" w:color="auto"/>
        <w:bottom w:val="none" w:sz="0" w:space="0" w:color="auto"/>
        <w:right w:val="none" w:sz="0" w:space="0" w:color="auto"/>
      </w:divBdr>
    </w:div>
    <w:div w:id="123419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518</Words>
  <Characters>2854</Characters>
  <Application>Microsoft Office Word</Application>
  <DocSecurity>0</DocSecurity>
  <Lines>23</Lines>
  <Paragraphs>6</Paragraphs>
  <ScaleCrop>false</ScaleCrop>
  <Company> </Company>
  <LinksUpToDate>false</LinksUpToDate>
  <CharactersWithSpaces>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2006-09-10T13:45:00Z</dcterms:created>
  <dcterms:modified xsi:type="dcterms:W3CDTF">2006-09-10T18:02:00Z</dcterms:modified>
</cp:coreProperties>
</file>