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4503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45033">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445033">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pStyle w:val="NormalWeb"/>
        <w:spacing w:before="0" w:after="0" w:line="240" w:lineRule="auto"/>
        <w:ind w:firstLine="709"/>
        <w:jc w:val="both"/>
        <w:rPr>
          <w:b/>
          <w:color w:val="000000" w:themeColor="text1"/>
        </w:rPr>
      </w:pPr>
      <w:r w:rsidR="00445033">
        <w:t>Peut-être quelque chose de bon et de valable ou peut-être le début d’un long cauchemar sans fin. En effet, même si nous savons à présent ce que signifiait la carte lunaire, nous ne savons</w:t>
      </w:r>
      <w:r w:rsidR="00CB0482">
        <w:t xml:space="preserve"> toujours</w:t>
      </w:r>
      <w:r w:rsidR="00445033">
        <w:t xml:space="preserve"> pas ce que </w:t>
      </w:r>
      <w:r w:rsidR="00AD0D60">
        <w:t>révèle le parchemin mystérieux plus connu sous le nom de « papyrus »</w:t>
      </w:r>
      <w:r w:rsidR="00495993">
        <w:t xml:space="preserve">. </w:t>
      </w:r>
      <w:r w:rsidR="00445033">
        <w:t>Ils n’ont pas eu besoin de l’autre partie de la</w:t>
      </w:r>
      <w:r w:rsidR="00AD0D60">
        <w:t xml:space="preserve"> carte pour lire que les enfants</w:t>
      </w:r>
      <w:r w:rsidR="00445033">
        <w:t xml:space="preserve"> devaient marcher sur la lune mais la deuxième partie </w:t>
      </w:r>
      <w:r w:rsidR="00CB0482">
        <w:t xml:space="preserve">que Sandra avait trouvée </w:t>
      </w:r>
      <w:r w:rsidR="00445033">
        <w:t xml:space="preserve">révélait </w:t>
      </w:r>
      <w:r w:rsidR="00495993">
        <w:t xml:space="preserve">toute </w:t>
      </w:r>
      <w:r w:rsidR="00445033">
        <w:t>la phrase entiè</w:t>
      </w:r>
      <w:r w:rsidR="00495993">
        <w:t xml:space="preserve">re que dissimulait la première. Celle-ci cachait des lettres en alphabet grecs, certes, mais des lettres n’ayant aucune importance au mot de passe : </w:t>
      </w:r>
      <w:r w:rsidR="00495993" w:rsidRPr="00CD3432">
        <w:rPr>
          <w:b/>
          <w:color w:val="000000" w:themeColor="text1"/>
        </w:rPr>
        <w:t>« Les enfants devaient finir par marcher sur la lune. </w:t>
      </w:r>
      <w:r w:rsidR="00495993" w:rsidRPr="00495993">
        <w:rPr>
          <w:color w:val="000000" w:themeColor="text1"/>
        </w:rPr>
        <w:t>». En effet, il y avait juste le e de lune, le r de marcher et le v de devraient.</w:t>
      </w:r>
      <w:r w:rsidR="00495993">
        <w:rPr>
          <w:color w:val="000000" w:themeColor="text1"/>
        </w:rPr>
        <w:t xml:space="preserve"> Le reste contenait du gribouillage a</w:t>
      </w:r>
      <w:r w:rsidR="00495993" w:rsidRPr="00495993">
        <w:rPr>
          <w:color w:val="000000" w:themeColor="text1"/>
        </w:rPr>
        <w:t xml:space="preserve">lors que l’autre partie en Anglais </w:t>
      </w:r>
      <w:r w:rsidR="00CB0482" w:rsidRPr="00495993">
        <w:rPr>
          <w:color w:val="000000" w:themeColor="text1"/>
        </w:rPr>
        <w:t>révélait</w:t>
      </w:r>
      <w:r w:rsidR="00495993" w:rsidRPr="00495993">
        <w:rPr>
          <w:color w:val="000000" w:themeColor="text1"/>
        </w:rPr>
        <w:t xml:space="preserve"> la phrase entière étant la plus difficile </w:t>
      </w:r>
      <w:r w:rsidR="00CB0482">
        <w:rPr>
          <w:color w:val="000000" w:themeColor="text1"/>
        </w:rPr>
        <w:t>à trouver puisqu’elle se trouvait</w:t>
      </w:r>
      <w:r w:rsidR="00495993" w:rsidRPr="00495993">
        <w:rPr>
          <w:color w:val="000000" w:themeColor="text1"/>
        </w:rPr>
        <w:t xml:space="preserve"> sur la lune.</w:t>
      </w:r>
      <w:r w:rsidR="00495993">
        <w:rPr>
          <w:color w:val="000000" w:themeColor="text1"/>
        </w:rPr>
        <w:t xml:space="preserve"> </w:t>
      </w:r>
      <w:r w:rsidR="00495993">
        <w:rPr>
          <w:b/>
          <w:color w:val="000000" w:themeColor="text1"/>
        </w:rPr>
        <w:t xml:space="preserve">« Les .nfants de.aient ma.cher sur la lune ». </w:t>
      </w:r>
      <w:r w:rsidR="00CB0482">
        <w:rPr>
          <w:color w:val="000000" w:themeColor="text1"/>
        </w:rPr>
        <w:t>C’est</w:t>
      </w:r>
      <w:r w:rsidR="00495993">
        <w:rPr>
          <w:color w:val="000000" w:themeColor="text1"/>
        </w:rPr>
        <w:t xml:space="preserve"> précisément la phrase que Sandra</w:t>
      </w:r>
      <w:r w:rsidR="00CB0482">
        <w:rPr>
          <w:color w:val="000000" w:themeColor="text1"/>
        </w:rPr>
        <w:t xml:space="preserve"> et Thorn ont</w:t>
      </w:r>
      <w:r w:rsidR="00495993">
        <w:rPr>
          <w:color w:val="000000" w:themeColor="text1"/>
        </w:rPr>
        <w:t xml:space="preserve"> réussi</w:t>
      </w:r>
      <w:r w:rsidR="00CB0482">
        <w:rPr>
          <w:color w:val="000000" w:themeColor="text1"/>
        </w:rPr>
        <w:t>s</w:t>
      </w:r>
      <w:r w:rsidR="00495993">
        <w:rPr>
          <w:color w:val="000000" w:themeColor="text1"/>
        </w:rPr>
        <w:t xml:space="preserve"> à trouver et en fusionnant l’autre partie en grec, les lettres manquantes y étai</w:t>
      </w:r>
      <w:r w:rsidR="00CB0482">
        <w:rPr>
          <w:color w:val="000000" w:themeColor="text1"/>
        </w:rPr>
        <w:t>en</w:t>
      </w:r>
      <w:r w:rsidR="00495993">
        <w:rPr>
          <w:color w:val="000000" w:themeColor="text1"/>
        </w:rPr>
        <w:t>t donc tout s’explique. Pour le Papyrus, c’est un nouveau mystère mais pas impossible à déchiffrer puisque quelqu’un parlant le latin pourrait facilement remettre les lettres à leur place pour découvrir ce que cherche à dire ce parchemin.</w:t>
      </w:r>
      <w:r w:rsidR="00495993">
        <w:rPr>
          <w:b/>
          <w:color w:val="000000" w:themeColor="text1"/>
        </w:rPr>
        <w:t xml:space="preserve"> </w:t>
      </w:r>
    </w:p>
    <w:p>
      <w:pPr>
        <w:pStyle w:val="NormalWeb"/>
        <w:spacing w:before="0" w:after="0" w:line="240" w:lineRule="auto"/>
        <w:ind w:left="709"/>
        <w:jc w:val="both"/>
      </w:pPr>
      <w:r w:rsidR="00445033">
        <w:t>Par quel mystère ce mot de passe serait</w:t>
      </w:r>
      <w:r w:rsidR="00CB0482">
        <w:t>-il</w:t>
      </w:r>
      <w:r w:rsidR="00445033">
        <w:t xml:space="preserve"> arrivé sur la lune et quel en ait la raison ? </w:t>
      </w:r>
    </w:p>
    <w:p>
      <w:pPr>
        <w:pStyle w:val="NormalWeb"/>
        <w:spacing w:before="0" w:after="0" w:line="240" w:lineRule="auto"/>
        <w:ind w:left="709"/>
        <w:jc w:val="both"/>
      </w:pPr>
      <w:r w:rsidR="00445033">
        <w:t xml:space="preserve">Quel est la cause de tout ce qui nous arrive ? </w:t>
      </w:r>
    </w:p>
    <w:p>
      <w:pPr>
        <w:pStyle w:val="NormalWeb"/>
        <w:spacing w:before="0" w:after="0" w:line="240" w:lineRule="auto"/>
        <w:ind w:firstLine="709"/>
        <w:jc w:val="both"/>
      </w:pPr>
      <w:r w:rsidR="007B756D">
        <w:t>Une retr</w:t>
      </w:r>
      <w:r w:rsidR="00CB0482">
        <w:t>ansmission télévisé du moment où</w:t>
      </w:r>
      <w:r w:rsidR="007B756D">
        <w:t xml:space="preserve"> Libra est arrivé s</w:t>
      </w:r>
      <w:r w:rsidR="00CB0482">
        <w:t>ur la lune ainsi qu’au moment où</w:t>
      </w:r>
      <w:r w:rsidR="007B756D">
        <w:t xml:space="preserve"> ils quitteront la lune sera effectué. La NASA a installé un équipement solide sur les chaînes de télévisions. Ces enfants deviennent</w:t>
      </w:r>
      <w:r w:rsidR="007B756D" w:rsidRPr="007B756D">
        <w:t xml:space="preserve"> </w:t>
      </w:r>
      <w:r w:rsidR="007B756D">
        <w:t xml:space="preserve">en occurrence des légendes. </w:t>
      </w:r>
    </w:p>
    <w:p>
      <w:pPr>
        <w:pStyle w:val="NormalWeb"/>
        <w:spacing w:before="0" w:after="0" w:line="240" w:lineRule="auto"/>
        <w:ind w:firstLine="709"/>
        <w:jc w:val="both"/>
      </w:pPr>
      <w:r w:rsidR="007B756D">
        <w:t xml:space="preserve">Des mythes qui ont </w:t>
      </w:r>
      <w:r w:rsidR="00CB0482">
        <w:t>réalisé</w:t>
      </w:r>
      <w:r w:rsidR="007B756D">
        <w:t xml:space="preserve"> l’im</w:t>
      </w:r>
      <w:r w:rsidR="00CB0482">
        <w:t>pensable</w:t>
      </w:r>
      <w:r w:rsidR="007B756D">
        <w:t>. Cependant, comme ils avaient la carte lunaire en leur possession, Lord John Smith demande aux enfants la raison pour laquelle ils lui ont cachés qu’ils avaient la carte lunaire que convoitait le tant frustrer</w:t>
      </w:r>
      <w:r w:rsidR="00CB0482">
        <w:t xml:space="preserve"> qu’est</w:t>
      </w:r>
      <w:r w:rsidR="007B756D">
        <w:t xml:space="preserve"> Michael Schneider. </w:t>
      </w:r>
    </w:p>
    <w:p>
      <w:pPr>
        <w:pStyle w:val="NormalWeb"/>
        <w:tabs>
          <w:tab w:val="left" w:pos="851"/>
        </w:tabs>
        <w:spacing w:before="0" w:after="0" w:line="240" w:lineRule="auto"/>
        <w:ind w:firstLine="709"/>
        <w:jc w:val="both"/>
      </w:pPr>
      <w:r w:rsidR="007B756D">
        <w:t xml:space="preserve">A la NASA, tout </w:t>
      </w:r>
      <w:r w:rsidR="00CB0482">
        <w:t xml:space="preserve">les non </w:t>
      </w:r>
      <w:r w:rsidR="007B756D">
        <w:t>fumeurs regarde</w:t>
      </w:r>
      <w:r w:rsidR="00CB0482">
        <w:t>nt</w:t>
      </w:r>
      <w:r w:rsidR="007B756D">
        <w:t xml:space="preserve"> les fumeurs goûter au plaisir de la cigarette pour décompresser car ils sont aussi stressés. Sarah, Erang Jones ainsi que Tracy et Tim Schumer observent à la télévision cette navette spatial et jure que c’est à cause de cette navette que leur vaisseau interstellaire est réparer à la NASA. Ils avaient brièvement aperçu </w:t>
      </w:r>
      <w:r w:rsidR="00CB0482">
        <w:t>Libra</w:t>
      </w:r>
      <w:r w:rsidR="007B756D">
        <w:t xml:space="preserve"> où ils sont entrés en collision et sont convaincu, maintenant de le voir à la tv, que </w:t>
      </w:r>
      <w:r w:rsidR="00CB0482">
        <w:t>c’est elle qui est à l’origine de leur problème en étant</w:t>
      </w:r>
      <w:r w:rsidR="007B756D">
        <w:t xml:space="preserve"> la même que celle qui les ont scratchés. </w:t>
      </w:r>
    </w:p>
    <w:p>
      <w:pPr>
        <w:pStyle w:val="NormalWeb"/>
        <w:numPr>
          <w:ilvl w:val="0"/>
          <w:numId w:val="1"/>
        </w:numPr>
        <w:tabs>
          <w:tab w:val="left" w:pos="851"/>
        </w:tabs>
        <w:spacing w:before="0" w:after="0" w:line="240" w:lineRule="auto"/>
        <w:ind w:left="851" w:hanging="142"/>
        <w:jc w:val="both"/>
        <w:rPr>
          <w:color w:val="000000" w:themeColor="text1"/>
        </w:rPr>
      </w:pPr>
      <w:r w:rsidR="007B756D">
        <w:t xml:space="preserve">C’était donc eux, j’aurais du m’en douter ! </w:t>
      </w:r>
    </w:p>
    <w:p>
      <w:pPr>
        <w:pStyle w:val="NormalWeb"/>
        <w:numPr>
          <w:ilvl w:val="0"/>
          <w:numId w:val="1"/>
        </w:numPr>
        <w:tabs>
          <w:tab w:val="left" w:pos="851"/>
        </w:tabs>
        <w:spacing w:before="0" w:after="0" w:line="240" w:lineRule="auto"/>
        <w:ind w:left="851" w:hanging="142"/>
        <w:jc w:val="both"/>
        <w:rPr>
          <w:color w:val="000000" w:themeColor="text1"/>
        </w:rPr>
      </w:pPr>
      <w:r w:rsidR="007B756D">
        <w:t xml:space="preserve">Oui, la NASA </w:t>
      </w:r>
      <w:r w:rsidR="00CB0482">
        <w:t>escompte des résultats</w:t>
      </w:r>
      <w:r w:rsidR="007B756D">
        <w:t xml:space="preserve"> par </w:t>
      </w:r>
      <w:r w:rsidR="00CB0482">
        <w:t xml:space="preserve">l’intermédiaire de </w:t>
      </w:r>
      <w:r w:rsidR="00B755E9">
        <w:t>cette navette spatiale</w:t>
      </w:r>
      <w:r w:rsidR="00CB0482">
        <w:t xml:space="preserve"> </w:t>
      </w:r>
      <w:r w:rsidR="007B756D">
        <w:t xml:space="preserve"> </w:t>
      </w:r>
    </w:p>
    <w:p>
      <w:pPr>
        <w:pStyle w:val="NormalWeb"/>
        <w:numPr>
          <w:ilvl w:val="0"/>
          <w:numId w:val="1"/>
        </w:numPr>
        <w:tabs>
          <w:tab w:val="left" w:pos="851"/>
        </w:tabs>
        <w:spacing w:before="0" w:after="0" w:line="240" w:lineRule="auto"/>
        <w:ind w:left="851" w:hanging="142"/>
        <w:jc w:val="both"/>
        <w:rPr>
          <w:color w:val="000000" w:themeColor="text1"/>
        </w:rPr>
      </w:pPr>
      <w:r w:rsidR="007B756D">
        <w:t>Ce qui me choque, c’est de voir des enfants marchés sur la lune.</w:t>
      </w:r>
    </w:p>
    <w:p>
      <w:pPr>
        <w:pStyle w:val="NormalWeb"/>
        <w:numPr>
          <w:ilvl w:val="0"/>
          <w:numId w:val="1"/>
        </w:numPr>
        <w:tabs>
          <w:tab w:val="left" w:pos="851"/>
        </w:tabs>
        <w:spacing w:before="0" w:after="0" w:line="240" w:lineRule="auto"/>
        <w:ind w:left="851" w:hanging="142"/>
        <w:jc w:val="both"/>
        <w:rPr>
          <w:color w:val="000000" w:themeColor="text1"/>
        </w:rPr>
      </w:pPr>
      <w:r w:rsidR="007B756D">
        <w:rPr>
          <w:color w:val="000000" w:themeColor="text1"/>
        </w:rPr>
        <w:t>Et moi donc…</w:t>
      </w:r>
    </w:p>
    <w:p>
      <w:pPr>
        <w:pStyle w:val="NormalWeb"/>
        <w:tabs>
          <w:tab w:val="left" w:pos="851"/>
        </w:tabs>
        <w:spacing w:before="0" w:after="0" w:line="240" w:lineRule="auto"/>
        <w:ind w:firstLine="709"/>
        <w:jc w:val="both"/>
        <w:rPr>
          <w:color w:val="000000" w:themeColor="text1"/>
        </w:rPr>
      </w:pPr>
      <w:r w:rsidR="008A2CA9">
        <w:rPr>
          <w:color w:val="000000" w:themeColor="text1"/>
        </w:rPr>
        <w:t>Et oui ! C’était bel et bien leur navette qui les avait percutés. Ils ont réalisés</w:t>
      </w:r>
      <w:r w:rsidR="00CB0482">
        <w:rPr>
          <w:color w:val="000000" w:themeColor="text1"/>
        </w:rPr>
        <w:t xml:space="preserve"> après avoir observé la navette ! Quant à Sandra et Thorn, i</w:t>
      </w:r>
      <w:r w:rsidR="008A2CA9">
        <w:rPr>
          <w:color w:val="000000" w:themeColor="text1"/>
        </w:rPr>
        <w:t xml:space="preserve">ls sont toujours en train de marcher sur la lune et ne sont pas pressés de rentrer </w:t>
      </w:r>
      <w:r w:rsidR="00CB0482">
        <w:rPr>
          <w:color w:val="000000" w:themeColor="text1"/>
        </w:rPr>
        <w:t>chez eux</w:t>
      </w:r>
      <w:r w:rsidR="008A2CA9">
        <w:rPr>
          <w:color w:val="000000" w:themeColor="text1"/>
        </w:rPr>
        <w:t xml:space="preserve">. Ils vont cherchés leur télescope </w:t>
      </w:r>
      <w:r w:rsidR="00B755E9">
        <w:rPr>
          <w:color w:val="000000" w:themeColor="text1"/>
        </w:rPr>
        <w:t>à l’intérieur même de la navette</w:t>
      </w:r>
      <w:r w:rsidR="008A2CA9">
        <w:rPr>
          <w:color w:val="000000" w:themeColor="text1"/>
        </w:rPr>
        <w:t xml:space="preserve"> et observe, mieux que jamais, la réelle composition de la lune. Ils voient ce qu’ils ne verront jamais plus ! La lune qui fait un grand « oui » de la tête porte des enfants. </w:t>
      </w:r>
    </w:p>
    <w:p>
      <w:pPr>
        <w:pStyle w:val="NormalWeb"/>
        <w:tabs>
          <w:tab w:val="left" w:pos="851"/>
        </w:tabs>
        <w:spacing w:before="0" w:after="0" w:line="240" w:lineRule="auto"/>
        <w:ind w:firstLine="709"/>
        <w:jc w:val="both"/>
        <w:rPr>
          <w:color w:val="000000" w:themeColor="text1"/>
        </w:rPr>
      </w:pPr>
      <w:r w:rsidR="008A2CA9">
        <w:rPr>
          <w:color w:val="000000" w:themeColor="text1"/>
        </w:rPr>
        <w:t xml:space="preserve">C’est incroyable mais vrai ! La directrice du lycée ou ils sont est tout simplement stupéfaite car elle n’aurait jamais imaginé que la lune était </w:t>
      </w:r>
      <w:r w:rsidR="00CB0482">
        <w:rPr>
          <w:color w:val="000000" w:themeColor="text1"/>
        </w:rPr>
        <w:t>ainsi</w:t>
      </w:r>
      <w:r w:rsidR="008A2CA9">
        <w:rPr>
          <w:color w:val="000000" w:themeColor="text1"/>
        </w:rPr>
        <w:t>. Lors du passage de Buzz Aldrin et Neil Armstrong, la lune n’était pas aussi vue de l’extérieur qu’elle ne l’est vue par la retransmission télévisé</w:t>
      </w:r>
      <w:r w:rsidR="00CB0482">
        <w:rPr>
          <w:color w:val="000000" w:themeColor="text1"/>
        </w:rPr>
        <w:t>e</w:t>
      </w:r>
      <w:r w:rsidR="008A2CA9">
        <w:rPr>
          <w:color w:val="000000" w:themeColor="text1"/>
        </w:rPr>
        <w:t xml:space="preserve"> à l’heure ac</w:t>
      </w:r>
      <w:r w:rsidR="00495993">
        <w:rPr>
          <w:color w:val="000000" w:themeColor="text1"/>
        </w:rPr>
        <w:t xml:space="preserve">tuelle. </w:t>
      </w:r>
      <w:r w:rsidR="008A2CA9">
        <w:rPr>
          <w:color w:val="000000" w:themeColor="text1"/>
        </w:rPr>
        <w:t xml:space="preserve">(Voilà l’occasion pour saisir les magnétoscopes affin </w:t>
      </w:r>
      <w:r w:rsidR="00CB0482">
        <w:rPr>
          <w:color w:val="000000" w:themeColor="text1"/>
        </w:rPr>
        <w:t>d’effectué</w:t>
      </w:r>
      <w:r w:rsidR="008A2CA9">
        <w:rPr>
          <w:color w:val="000000" w:themeColor="text1"/>
        </w:rPr>
        <w:t xml:space="preserve"> l’enregistrement de ce moment tant attendu et unique en son genre.)</w:t>
      </w:r>
    </w:p>
    <w:p>
      <w:pPr>
        <w:pStyle w:val="NormalWeb"/>
        <w:tabs>
          <w:tab w:val="left" w:pos="851"/>
        </w:tabs>
        <w:spacing w:before="0" w:after="0" w:line="240" w:lineRule="auto"/>
        <w:ind w:left="709"/>
        <w:jc w:val="both"/>
      </w:pPr>
      <w:r w:rsidR="008A2CA9">
        <w:t>Comme quoi, tout vient à point à qui sait attendre !</w:t>
      </w:r>
    </w:p>
    <w:sectPr w:rsidR="00CB0482" w:rsidSect="007B756D">
      <w:footerReference w:type="default" r:id="rId7"/>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27AF6">
        <w:separator/>
      </w:r>
    </w:p>
  </w:endnote>
  <w:endnote w:type="continuationSeparator" w:id="1">
    <w:p>
      <w:pPr>
        <w:spacing w:after="0" w:line="240" w:lineRule="auto"/>
      </w:pPr>
      <w:r w:rsidR="00027AF6">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A2CA9">
      <w:t>263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27AF6">
        <w:separator/>
      </w:r>
    </w:p>
  </w:footnote>
  <w:footnote w:type="continuationSeparator" w:id="1">
    <w:p>
      <w:pPr>
        <w:spacing w:after="0" w:line="240" w:lineRule="auto"/>
      </w:pPr>
      <w:r w:rsidR="00027AF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1AE0B1B"/>
    <w:multiLevelType w:val="hybridMultilevel"/>
    <w:tmpl w:val="4D4CEF1C"/>
    <w:lvl w:ilvl="0" w:tplc="2EE20C5A">
      <w:numFmt w:val="bullet"/>
      <w:lvlText w:val="-"/>
      <w:lvlJc w:val="left"/>
      <w:pPr>
        <w:ind w:left="1069" w:hanging="360"/>
      </w:pPr>
      <w:rPr>
        <w:rFonts w:ascii="Times New Roman" w:eastAsia="Times New Roman" w:hAnsi="Times New Roman" w:cs="Times New Roman"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6386"/>
  </w:hdrShapeDefaults>
  <w:footnotePr>
    <w:footnote w:id="0"/>
    <w:footnote w:id="1"/>
  </w:footnotePr>
  <w:endnotePr>
    <w:endnote w:id="0"/>
    <w:endnote w:id="1"/>
  </w:endnotePr>
  <w:compat>
    <w:snapToGridInCell/>
    <w:wrapTextWithPunct/>
    <w:useEastAsianBreakRules/>
    <w:growAutofit/>
    <w:useFELayout/>
  </w:compat>
  <w:rsids>
    <w:rsidRoot w:val="00445033"/>
    <w:rsid w:val="00027AF6"/>
    <w:rsid w:val="00114AEF"/>
    <w:rsid w:val="00445033"/>
    <w:rsid w:val="00495993"/>
    <w:rsid w:val="00523A02"/>
    <w:rsid w:val="00535220"/>
    <w:rsid w:val="007A3BFE"/>
    <w:rsid w:val="007B756D"/>
    <w:rsid w:val="00827492"/>
    <w:rsid w:val="008A2CA9"/>
    <w:rsid w:val="00A35BB7"/>
    <w:rsid w:val="00A57173"/>
    <w:rsid w:val="00A8551F"/>
    <w:rsid w:val="00AD0D60"/>
    <w:rsid w:val="00B22100"/>
    <w:rsid w:val="00B755E9"/>
    <w:rsid w:val="00C77799"/>
    <w:rsid w:val="00CB0482"/>
    <w:rsid w:val="00FB0CC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14AE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45033"/>
    <w:pPr>
      <w:spacing w:before="96" w:after="120" w:line="360" w:lineRule="atLeast"/>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A2CA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A2CA9"/>
  </w:style>
  <w:style w:type="paragraph" w:styleId="Pieddepage">
    <w:name w:val="footer"/>
    <w:basedOn w:val="Normal"/>
    <w:link w:val="PieddepageCar"/>
    <w:uiPriority w:val="99"/>
    <w:semiHidden/>
    <w:unhideWhenUsed/>
    <w:rsid w:val="008A2CA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A2CA9"/>
  </w:style>
  <w:style w:type="paragraph" w:styleId="Textedebulles">
    <w:name w:val="Balloon Text"/>
    <w:basedOn w:val="Normal"/>
    <w:link w:val="TextedebullesCar"/>
    <w:uiPriority w:val="99"/>
    <w:semiHidden/>
    <w:unhideWhenUsed/>
    <w:rsid w:val="008A2C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A2C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5219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588</Words>
  <Characters>3235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2006-08-25T09:47:00Z</dcterms:created>
  <dcterms:modified xsi:type="dcterms:W3CDTF">2006-08-25T17:04:00Z</dcterms:modified>
</cp:coreProperties>
</file>