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F94DE3">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F94DE3">
        <w:rPr>
          <w:rFonts w:ascii="Times New Roman" w:hAnsi="Times New Roman" w:cs="Times New Roman"/>
          <w:color w:val="000000" w:themeColor="text1"/>
          <w:sz w:val="24"/>
          <w:szCs w:val="24"/>
        </w:rPr>
        <w:t>Chapitre 16</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5D13AB">
        <w:rPr>
          <w:i/>
        </w:rPr>
        <w:t>Hourra !</w:t>
      </w:r>
    </w:p>
    <w:p>
      <w:pPr>
        <w:pStyle w:val="NormalWeb"/>
        <w:spacing w:before="0" w:beforeAutospacing="0" w:after="0" w:afterAutospacing="0"/>
        <w:jc w:val="both"/>
        <w:rPr>
          <w:i/>
        </w:rPr>
      </w:pPr>
    </w:p>
    <w:p>
      <w:pPr>
        <w:pStyle w:val="NormalWeb"/>
        <w:spacing w:before="0" w:beforeAutospacing="0" w:after="0" w:afterAutospacing="0"/>
        <w:ind w:firstLine="708"/>
        <w:jc w:val="both"/>
      </w:pPr>
      <w:r w:rsidR="00374044">
        <w:t xml:space="preserve">Sandra sort de la chambre de Thorn en claquant la porte. Leur dispute s’est fait entendre jusqu’au rez-de-chaussée de la clinique où ils sont hospitalisés. Il faut dire que c’est bien la première fois que ces deux là </w:t>
      </w:r>
      <w:r w:rsidR="00A7206F">
        <w:t xml:space="preserve">ont une dispute. </w:t>
      </w:r>
    </w:p>
    <w:p>
      <w:pPr>
        <w:pStyle w:val="NormalWeb"/>
        <w:spacing w:before="0" w:beforeAutospacing="0" w:after="0" w:afterAutospacing="0"/>
        <w:ind w:firstLine="708"/>
        <w:jc w:val="both"/>
      </w:pPr>
      <w:r w:rsidR="00A7206F">
        <w:t xml:space="preserve">Lord John Smith est aussi sorti de sa chambre pour aller demander à Thorn ce qui s’est passé mais entre temps, Cassandra retourne dans la chambre de son fils après avoir fini de consommer sa cigarette. </w:t>
      </w:r>
    </w:p>
    <w:p>
      <w:pPr>
        <w:pStyle w:val="NormalWeb"/>
        <w:spacing w:before="0" w:beforeAutospacing="0" w:after="0" w:afterAutospacing="0"/>
        <w:ind w:firstLine="708"/>
        <w:jc w:val="both"/>
      </w:pPr>
      <w:r w:rsidR="008950DA">
        <w:t xml:space="preserve">Elle aperçoit alors son fils qui boude tandis que Sandra est descendu, elle aussi, en bas dans la cafétéria pour évacuer son trop plein de colère. </w:t>
      </w:r>
    </w:p>
    <w:p>
      <w:pPr>
        <w:pStyle w:val="NormalWeb"/>
        <w:spacing w:before="0" w:beforeAutospacing="0" w:after="0" w:afterAutospacing="0"/>
        <w:ind w:firstLine="708"/>
        <w:jc w:val="both"/>
      </w:pPr>
      <w:r w:rsidR="008950DA">
        <w:t>Elle se demande ce qui s’est passé alors que le jeune garçon est son meilleur ami depuis tout petit, depuis qu’ils ont fréquentés et entrés ensemble en 6</w:t>
      </w:r>
      <w:r w:rsidR="008950DA" w:rsidRPr="008950DA">
        <w:rPr>
          <w:vertAlign w:val="superscript"/>
        </w:rPr>
        <w:t>ème</w:t>
      </w:r>
      <w:r w:rsidR="008950DA">
        <w:t xml:space="preserve"> dans le même collège et ont ensemble résolu cette fameuse équation qui a crée le début de leur notoriété. </w:t>
      </w:r>
    </w:p>
    <w:p>
      <w:pPr>
        <w:pStyle w:val="NormalWeb"/>
        <w:spacing w:before="0" w:beforeAutospacing="0" w:after="0" w:afterAutospacing="0"/>
        <w:ind w:firstLine="708"/>
        <w:jc w:val="both"/>
      </w:pPr>
      <w:r w:rsidR="00DF659A">
        <w:t xml:space="preserve">Le beau temps ne dura finalement pas puisque la pluie qui s’était estompée refait son apparition en plein Michigan. </w:t>
      </w:r>
    </w:p>
    <w:p>
      <w:pPr>
        <w:pStyle w:val="NormalWeb"/>
        <w:spacing w:before="0" w:beforeAutospacing="0" w:after="0" w:afterAutospacing="0"/>
        <w:ind w:firstLine="708"/>
        <w:jc w:val="both"/>
      </w:pPr>
      <w:r w:rsidR="00DF659A">
        <w:t xml:space="preserve">Pendant ce temps à la NASA, une certaine tension revient, un malaise étrange. Il se dissimule quelque chose d’important, de très important. </w:t>
      </w:r>
    </w:p>
    <w:p>
      <w:pPr>
        <w:pStyle w:val="NormalWeb"/>
        <w:spacing w:before="0" w:beforeAutospacing="0" w:after="0" w:afterAutospacing="0"/>
        <w:ind w:firstLine="708"/>
        <w:jc w:val="both"/>
      </w:pPr>
      <w:r w:rsidR="00DF659A">
        <w:t xml:space="preserve">Dans le ciel, se prépare un orage tandis que se prépare l’inévitable. On ne peut empêcher le pire de se produire si ce n’est retarder le danger qui continue de roder. </w:t>
      </w:r>
    </w:p>
    <w:p>
      <w:pPr>
        <w:pStyle w:val="NormalWeb"/>
        <w:spacing w:before="0" w:beforeAutospacing="0" w:after="0" w:afterAutospacing="0"/>
        <w:ind w:left="709" w:hanging="1"/>
        <w:jc w:val="both"/>
      </w:pPr>
      <w:r w:rsidR="00DF659A">
        <w:t xml:space="preserve">Est-ce signe de mauvais présage ? </w:t>
      </w:r>
    </w:p>
    <w:p>
      <w:pPr>
        <w:pStyle w:val="NormalWeb"/>
        <w:spacing w:before="0" w:beforeAutospacing="0" w:after="0" w:afterAutospacing="0"/>
        <w:ind w:left="709" w:hanging="1"/>
        <w:jc w:val="both"/>
      </w:pPr>
      <w:r w:rsidR="00DF659A">
        <w:t>Une annonce télévisé est perturbée par un temps nuag</w:t>
      </w:r>
      <w:r w:rsidR="00D57E29">
        <w:t>eux et de plus en plus pluvieux.</w:t>
      </w:r>
    </w:p>
    <w:p>
      <w:pPr>
        <w:pStyle w:val="NormalWeb"/>
        <w:spacing w:before="0" w:beforeAutospacing="0" w:after="0" w:afterAutospacing="0"/>
        <w:ind w:firstLine="708"/>
        <w:jc w:val="both"/>
      </w:pPr>
      <w:r w:rsidR="00DF659A">
        <w:t xml:space="preserve">Un temps macabre aussi loin que je me souvienne, je n’avais pas vu pareil temps dans tout Michigan ni Détroit ni aucun endroit des </w:t>
      </w:r>
      <w:r w:rsidR="00E13403">
        <w:t xml:space="preserve">États-Unis </w:t>
      </w:r>
      <w:r w:rsidR="00DF659A">
        <w:t xml:space="preserve">qui souffre. </w:t>
      </w:r>
    </w:p>
    <w:p>
      <w:pPr>
        <w:pStyle w:val="NormalWeb"/>
        <w:spacing w:before="0" w:beforeAutospacing="0" w:after="0" w:afterAutospacing="0"/>
        <w:ind w:firstLine="708"/>
        <w:jc w:val="both"/>
      </w:pPr>
      <w:r w:rsidR="00DF659A">
        <w:t xml:space="preserve">Mais, que se passe-t-il ? Voilà un nouveau chapitre laissant place à la terreur bien plus terrible encore que les chapitres précédents. </w:t>
      </w:r>
    </w:p>
    <w:p>
      <w:pPr>
        <w:pStyle w:val="NormalWeb"/>
        <w:spacing w:before="0" w:beforeAutospacing="0" w:after="0" w:afterAutospacing="0"/>
        <w:ind w:firstLine="708"/>
        <w:jc w:val="both"/>
      </w:pPr>
      <w:r w:rsidR="00DF659A">
        <w:t xml:space="preserve">C’est un nouvel air de destruction qui est sur le point de commencer. Tandis que les habitants mènent une vie, maintenant paisible, maintenant tranquille, un nouveau signe prédis un destin funeste. </w:t>
      </w:r>
    </w:p>
    <w:p>
      <w:pPr>
        <w:pStyle w:val="NormalWeb"/>
        <w:spacing w:before="0" w:beforeAutospacing="0" w:after="0" w:afterAutospacing="0"/>
        <w:ind w:firstLine="708"/>
        <w:jc w:val="both"/>
      </w:pPr>
      <w:r w:rsidR="00DF659A">
        <w:t xml:space="preserve">Il se passe quelque chose d’anormal, quelque chose qui n’aurait pas du avoir lieu. Un tremblement de terre apparaît brusquement et dure pas moins de dix minutes. </w:t>
      </w:r>
    </w:p>
    <w:p>
      <w:pPr>
        <w:pStyle w:val="NormalWeb"/>
        <w:spacing w:before="0" w:beforeAutospacing="0" w:after="0" w:afterAutospacing="0"/>
        <w:ind w:left="709" w:hanging="1"/>
        <w:jc w:val="both"/>
      </w:pPr>
      <w:r w:rsidR="00DF659A">
        <w:t xml:space="preserve">Que se passe-t-il ? Qu’est-ce que tout cela veut dire ? </w:t>
      </w:r>
    </w:p>
    <w:p>
      <w:pPr>
        <w:pStyle w:val="NormalWeb"/>
        <w:spacing w:before="0" w:beforeAutospacing="0" w:after="0" w:afterAutospacing="0"/>
        <w:ind w:firstLine="708"/>
        <w:jc w:val="both"/>
      </w:pPr>
      <w:r w:rsidR="00DF659A">
        <w:t>Il ne s’est jamais rien passer pour qu’il y est autant d’immeubles en dangers, autant de gens vulnérable, autant de craintes qui se font, petit à petit ressentir.</w:t>
      </w:r>
    </w:p>
    <w:p>
      <w:pPr>
        <w:pStyle w:val="NormalWeb"/>
        <w:spacing w:before="0" w:beforeAutospacing="0" w:after="0" w:afterAutospacing="0"/>
        <w:ind w:firstLine="708"/>
        <w:jc w:val="both"/>
      </w:pPr>
      <w:r w:rsidR="00DF659A">
        <w:t xml:space="preserve">Des secousses anormales tandis que </w:t>
      </w:r>
      <w:r w:rsidR="00D57E29">
        <w:t xml:space="preserve">Sandra et Thorn regrettent mutuellement leur dispute, </w:t>
      </w:r>
      <w:r w:rsidR="00DF659A">
        <w:t xml:space="preserve">Lord John Smith est emparé d’un affreux pressentiment tout à coup, les aiguilles de la montre continuent de tourner. </w:t>
      </w:r>
    </w:p>
    <w:p>
      <w:pPr>
        <w:pStyle w:val="NormalWeb"/>
        <w:spacing w:before="0" w:beforeAutospacing="0" w:after="0" w:afterAutospacing="0"/>
        <w:ind w:firstLine="708"/>
        <w:jc w:val="both"/>
      </w:pPr>
      <w:r w:rsidR="00D57E29">
        <w:t xml:space="preserve">Un souffle glacial se fait ressentir à Michigan, les habitants ont du mal à avancer et une mère avec sa fille qu’elle tient par la main se mets brusquement à hurler de peur mais elle n’est pas la seule. D’autres personnes parlent, ils crient par le vent horrible qui emporte les arbres, les plantes et même les gens. </w:t>
      </w:r>
    </w:p>
    <w:p>
      <w:pPr>
        <w:pStyle w:val="NormalWeb"/>
        <w:spacing w:before="0" w:beforeAutospacing="0" w:after="0" w:afterAutospacing="0"/>
        <w:ind w:firstLine="708"/>
        <w:jc w:val="both"/>
      </w:pPr>
      <w:r w:rsidR="00DF659A">
        <w:t xml:space="preserve">Des immeubles embrasés par les cries, des appels au secours avec une journaliste présente démontrant qu’une chose arrive petit à </w:t>
      </w:r>
      <w:r w:rsidR="00D57E29">
        <w:t>petit en direction de la Terre et que la probabilité de survie reste à déterminer en la qualifiant de minime voir simplement, de zéro…</w:t>
      </w:r>
    </w:p>
    <w:p>
      <w:pPr>
        <w:pStyle w:val="NormalWeb"/>
        <w:spacing w:before="0" w:beforeAutospacing="0" w:after="0" w:afterAutospacing="0"/>
        <w:ind w:left="709" w:hanging="1"/>
        <w:jc w:val="both"/>
      </w:pPr>
      <w:r w:rsidR="00DF659A">
        <w:t>Ce qu’on pouvait redouter est sur le point d’arrive</w:t>
      </w:r>
      <w:r w:rsidR="00D57E29">
        <w:t>r.</w:t>
      </w:r>
    </w:p>
    <w:p>
      <w:pPr>
        <w:pStyle w:val="NormalWeb"/>
        <w:spacing w:before="0" w:beforeAutospacing="0" w:after="0" w:afterAutospacing="0"/>
        <w:ind w:firstLine="708"/>
        <w:jc w:val="both"/>
      </w:pPr>
    </w:p>
    <w:p>
      <w:pPr>
        <w:pStyle w:val="NormalWeb"/>
        <w:spacing w:before="0" w:beforeAutospacing="0" w:after="0" w:afterAutospacing="0"/>
        <w:ind w:firstLine="708"/>
        <w:jc w:val="center"/>
        <w:rPr>
          <w:b/>
        </w:rPr>
      </w:pPr>
      <w:r w:rsidR="00D57E29">
        <w:rPr>
          <w:b/>
        </w:rPr>
        <w:t>Fin du seizième chapitre</w:t>
      </w:r>
    </w:p>
    <w:sectPr w:rsidR="00FD165C" w:rsidSect="0090486B">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4A483B">
        <w:separator/>
      </w:r>
    </w:p>
  </w:endnote>
  <w:endnote w:type="continuationSeparator" w:id="1">
    <w:p>
      <w:pPr>
        <w:spacing w:after="0" w:line="240" w:lineRule="auto"/>
      </w:pPr>
      <w:r w:rsidR="004A483B">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F94DE3">
      <w:t>490</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4A483B">
        <w:separator/>
      </w:r>
    </w:p>
  </w:footnote>
  <w:footnote w:type="continuationSeparator" w:id="1">
    <w:p>
      <w:pPr>
        <w:spacing w:after="0" w:line="240" w:lineRule="auto"/>
      </w:pPr>
      <w:r w:rsidR="004A483B">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5362"/>
  </w:hdrShapeDefaults>
  <w:footnotePr>
    <w:footnote w:id="0"/>
    <w:footnote w:id="1"/>
  </w:footnotePr>
  <w:endnotePr>
    <w:endnote w:id="0"/>
    <w:endnote w:id="1"/>
  </w:endnotePr>
  <w:compat>
    <w:snapToGridInCell/>
    <w:wrapTextWithPunct/>
    <w:useEastAsianBreakRules/>
    <w:growAutofit/>
    <w:useFELayout/>
  </w:compat>
  <w:rsids>
    <w:rsidRoot w:val="00F94DE3"/>
    <w:rsid w:val="00021FB0"/>
    <w:rsid w:val="00341C4A"/>
    <w:rsid w:val="00374044"/>
    <w:rsid w:val="0045762E"/>
    <w:rsid w:val="004A483B"/>
    <w:rsid w:val="005D13AB"/>
    <w:rsid w:val="006511BE"/>
    <w:rsid w:val="0073466D"/>
    <w:rsid w:val="008950DA"/>
    <w:rsid w:val="0090486B"/>
    <w:rsid w:val="00A5378F"/>
    <w:rsid w:val="00A7206F"/>
    <w:rsid w:val="00C62E08"/>
    <w:rsid w:val="00D57E29"/>
    <w:rsid w:val="00DF659A"/>
    <w:rsid w:val="00E13403"/>
    <w:rsid w:val="00EF77BD"/>
    <w:rsid w:val="00F94DE3"/>
    <w:rsid w:val="00FB6A3D"/>
    <w:rsid w:val="00FD165C"/>
    <w:rsid w:val="00FD6F2A"/>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90486B"/>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F94DE3"/>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F94DE3"/>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F94DE3"/>
  </w:style>
  <w:style w:type="paragraph" w:styleId="Pieddepage">
    <w:name w:val="footer"/>
    <w:basedOn w:val="Normal"/>
    <w:link w:val="PieddepageCar"/>
    <w:uiPriority w:val="99"/>
    <w:semiHidden/>
    <w:unhideWhenUsed/>
    <w:rsid w:val="00F94DE3"/>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F94DE3"/>
  </w:style>
  <w:style w:type="paragraph" w:styleId="Textedebulles">
    <w:name w:val="Balloon Text"/>
    <w:basedOn w:val="Normal"/>
    <w:link w:val="TextedebullesCar"/>
    <w:uiPriority w:val="99"/>
    <w:semiHidden/>
    <w:unhideWhenUsed/>
    <w:rsid w:val="00F94DE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94DE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032732515">
      <w:bodyDiv w:val="1"/>
      <w:marLeft w:val="0"/>
      <w:marRight w:val="0"/>
      <w:marTop w:val="0"/>
      <w:marBottom w:val="0"/>
      <w:divBdr>
        <w:top w:val="none" w:sz="0" w:space="0" w:color="auto"/>
        <w:left w:val="none" w:sz="0" w:space="0" w:color="auto"/>
        <w:bottom w:val="none" w:sz="0" w:space="0" w:color="auto"/>
        <w:right w:val="none" w:sz="0" w:space="0" w:color="auto"/>
      </w:divBdr>
    </w:div>
    <w:div w:id="1615212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microsoft.com/office/word/2004/10/bibliography" xmlns="http://schemas.microsoft.com/office/word/2004/10/bibliography"/>
</file>

<file path=customXml/itemProps1.xml><?xml version="1.0" encoding="utf-8"?>
<ds:datastoreItem xmlns:ds="http://schemas.openxmlformats.org/officedocument/2006/2/customXml" ds:itemID="{BC475449-B193-46A2-8AC2-6CC9E7230F17}">
  <ds:schemaRefs>
    <ds:schemaRef ds:uri="http://schemas.microsoft.com/office/word/2004/10/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489</Words>
  <Characters>2691</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15</cp:revision>
  <dcterms:created xsi:type="dcterms:W3CDTF">2006-09-06T18:31:00Z</dcterms:created>
  <dcterms:modified xsi:type="dcterms:W3CDTF">2006-09-08T15:17:00Z</dcterms:modified>
</cp:coreProperties>
</file>