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544D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544D8">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544D8">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bCs/>
          <w:color w:val="000000" w:themeColor="text1"/>
          <w:u w:val="single"/>
        </w:rPr>
      </w:pPr>
      <w:r w:rsidR="001544D8" w:rsidRPr="001544D8">
        <w:rPr>
          <w:bCs/>
          <w:color w:val="000000" w:themeColor="text1"/>
          <w:u w:val="single"/>
        </w:rPr>
        <w:t>LA NUIT D'APRES:</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1544D8">
        <w:rPr>
          <w:color w:val="000000" w:themeColor="text1"/>
        </w:rPr>
        <w:t xml:space="preserve">Pour pouvoir survivre, il faudrait d’abord échapper aux frappes directes, avoir la possibilité de se mettre à l’abri du froid, de la radioactivité, des rayons UV, posséder un stock de vivre et d'eau potable suffisant, attendre que la suie et la radioactivité retombent (ce qui pourrait prendre des mois), attendre encore que la couche d'ozone se reforme (on ne sortirait que la nuit). </w:t>
      </w:r>
    </w:p>
    <w:p>
      <w:pPr>
        <w:pStyle w:val="NormalWeb"/>
        <w:spacing w:before="0" w:beforeAutospacing="0" w:after="0" w:afterAutospacing="0"/>
        <w:ind w:firstLine="708"/>
        <w:jc w:val="both"/>
        <w:rPr>
          <w:color w:val="000000" w:themeColor="text1"/>
        </w:rPr>
      </w:pPr>
      <w:r w:rsidR="001544D8">
        <w:rPr>
          <w:color w:val="000000" w:themeColor="text1"/>
        </w:rPr>
        <w:t>Une fois tous ces dangers surmontés (si c'est possible), il faudrait trouver un moyen de subvenir à ses besoins sans trop de difficultés. Voici l'ordre de priorité de ces besoins:</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color w:val="000000" w:themeColor="text1"/>
        </w:rPr>
      </w:pPr>
      <w:r w:rsidR="001544D8">
        <w:rPr>
          <w:color w:val="000000" w:themeColor="text1"/>
        </w:rPr>
        <w:t>1: Nourriture (animale, végétale, graines pour l'agriculture...)</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1544D8">
        <w:rPr>
          <w:color w:val="000000" w:themeColor="text1"/>
        </w:rPr>
        <w:t>2: Médicaments</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1544D8">
        <w:rPr>
          <w:color w:val="000000" w:themeColor="text1"/>
        </w:rPr>
        <w:t>3: Armement</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1544D8">
        <w:rPr>
          <w:color w:val="000000" w:themeColor="text1"/>
        </w:rPr>
        <w:t>4: Vêtements (il ferait froid au début)</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1544D8">
        <w:rPr>
          <w:color w:val="000000" w:themeColor="text1"/>
        </w:rPr>
        <w:t>5: Moyen de transports</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1544D8">
        <w:rPr>
          <w:color w:val="000000" w:themeColor="text1"/>
        </w:rPr>
        <w:t>6: Objets divers</w:t>
      </w:r>
    </w:p>
    <w:p>
      <w:pPr>
        <w:pStyle w:val="NormalWeb"/>
        <w:spacing w:before="0" w:beforeAutospacing="0" w:after="0" w:afterAutospacing="0"/>
        <w:jc w:val="center"/>
        <w:rPr>
          <w:color w:val="000000" w:themeColor="text1"/>
        </w:rPr>
      </w:pPr>
    </w:p>
    <w:p>
      <w:pPr>
        <w:pStyle w:val="NormalWeb"/>
        <w:spacing w:before="0" w:beforeAutospacing="0" w:after="0" w:afterAutospacing="0"/>
        <w:ind w:firstLine="708"/>
        <w:jc w:val="both"/>
        <w:rPr>
          <w:color w:val="000000" w:themeColor="text1"/>
        </w:rPr>
      </w:pPr>
      <w:r w:rsidR="001544D8">
        <w:rPr>
          <w:color w:val="000000" w:themeColor="text1"/>
        </w:rPr>
        <w:t>Les armes à feu seraient très précieuses mais les munitions se raréfieraient vite. L'armement deviendrait de plus en plus artisanal au fur et à mesure que le temps passerait: un parcmètre servirait de massue, un panneau de bouclier, un saladier de casque des morceaux de vitres de lames</w:t>
      </w:r>
      <w:r w:rsidR="00E21FE7">
        <w:rPr>
          <w:color w:val="000000" w:themeColor="text1"/>
        </w:rPr>
        <w:t xml:space="preserve"> etc.</w:t>
      </w:r>
    </w:p>
    <w:p>
      <w:pPr>
        <w:pStyle w:val="NormalWeb"/>
        <w:spacing w:before="0" w:beforeAutospacing="0" w:after="0" w:afterAutospacing="0"/>
        <w:ind w:left="709"/>
        <w:jc w:val="both"/>
        <w:rPr>
          <w:color w:val="000000" w:themeColor="text1"/>
        </w:rPr>
      </w:pPr>
      <w:r w:rsidR="001544D8">
        <w:rPr>
          <w:color w:val="000000" w:themeColor="text1"/>
        </w:rPr>
        <w:t xml:space="preserve">Quelqu'un qui a faim n'a rien à perdre: il peut se montrer très dangereux. </w:t>
      </w:r>
    </w:p>
    <w:p>
      <w:pPr>
        <w:pStyle w:val="NormalWeb"/>
        <w:spacing w:before="0" w:beforeAutospacing="0" w:after="0" w:afterAutospacing="0"/>
        <w:ind w:firstLine="708"/>
        <w:jc w:val="both"/>
        <w:rPr>
          <w:color w:val="000000" w:themeColor="text1"/>
        </w:rPr>
      </w:pPr>
      <w:r w:rsidR="001544D8">
        <w:rPr>
          <w:color w:val="000000" w:themeColor="text1"/>
        </w:rPr>
        <w:t xml:space="preserve">La pénurie peut le pousser à l'antropophagisme, ou à exhumer les nombreux cadavres pour les dévorer, entrainant une prolifération de terribles maladies. </w:t>
      </w:r>
    </w:p>
    <w:p>
      <w:pPr>
        <w:pStyle w:val="NormalWeb"/>
        <w:spacing w:before="0" w:beforeAutospacing="0" w:after="0" w:afterAutospacing="0"/>
        <w:ind w:left="709"/>
        <w:jc w:val="both"/>
        <w:rPr>
          <w:color w:val="000000" w:themeColor="text1"/>
        </w:rPr>
      </w:pPr>
      <w:r w:rsidR="001544D8">
        <w:rPr>
          <w:color w:val="000000" w:themeColor="text1"/>
        </w:rPr>
        <w:t>L'espérance de vie chuterait: A 40 ans, on serait considéré comme un vieillard.</w:t>
      </w:r>
    </w:p>
    <w:p>
      <w:pPr>
        <w:pStyle w:val="NormalWeb"/>
        <w:spacing w:before="0" w:beforeAutospacing="0" w:after="0" w:afterAutospacing="0"/>
        <w:ind w:firstLine="708"/>
        <w:jc w:val="both"/>
        <w:rPr>
          <w:color w:val="000000" w:themeColor="text1"/>
        </w:rPr>
      </w:pPr>
      <w:r w:rsidR="001544D8">
        <w:rPr>
          <w:color w:val="000000" w:themeColor="text1"/>
        </w:rPr>
        <w:t xml:space="preserve">Il est fort possible que, dans un premier temps, les savants et les "vieux" disparaissent, rendus responsables de la catastrophe par les jeunes générations. </w:t>
      </w:r>
    </w:p>
    <w:p>
      <w:pPr>
        <w:pStyle w:val="NormalWeb"/>
        <w:spacing w:before="0" w:beforeAutospacing="0" w:after="0" w:afterAutospacing="0"/>
        <w:ind w:firstLine="708"/>
        <w:jc w:val="both"/>
        <w:rPr>
          <w:color w:val="000000" w:themeColor="text1"/>
        </w:rPr>
      </w:pPr>
      <w:r w:rsidR="001544D8">
        <w:rPr>
          <w:color w:val="000000" w:themeColor="text1"/>
        </w:rPr>
        <w:t xml:space="preserve">La science serait mal vue, voir bannie, et on oublierait, volontairement ou non, au fil des âges, le fonctionnement complexe de certaines machines. </w:t>
      </w:r>
    </w:p>
    <w:p>
      <w:pPr>
        <w:pStyle w:val="NormalWeb"/>
        <w:spacing w:before="0" w:beforeAutospacing="0" w:after="0" w:afterAutospacing="0"/>
        <w:ind w:firstLine="708"/>
        <w:jc w:val="both"/>
        <w:rPr>
          <w:color w:val="000000" w:themeColor="text1"/>
        </w:rPr>
      </w:pPr>
      <w:r w:rsidR="001544D8" w:rsidRPr="001544D8">
        <w:rPr>
          <w:color w:val="000000" w:themeColor="text1"/>
        </w:rPr>
        <w:t>On reviendrait à un mode de vie ancestral peut être jugé meilleur, sans pouvoir ou vouloir l'améliorer L'image de la civilisation du monde d'avant qu'auraient les descendants des survivants, se déformera</w:t>
      </w:r>
      <w:r w:rsidR="001544D8">
        <w:rPr>
          <w:color w:val="000000" w:themeColor="text1"/>
        </w:rPr>
        <w:t>it peu à peu (disparaitrait peut-ê</w:t>
      </w:r>
      <w:r w:rsidR="001544D8" w:rsidRPr="001544D8">
        <w:rPr>
          <w:color w:val="000000" w:themeColor="text1"/>
        </w:rPr>
        <w:t xml:space="preserve">tre ?). </w:t>
      </w:r>
    </w:p>
    <w:p>
      <w:pPr>
        <w:pStyle w:val="NormalWeb"/>
        <w:spacing w:before="0" w:beforeAutospacing="0" w:after="0" w:afterAutospacing="0"/>
        <w:ind w:firstLine="708"/>
        <w:jc w:val="both"/>
        <w:rPr>
          <w:color w:val="000000" w:themeColor="text1"/>
        </w:rPr>
      </w:pPr>
      <w:r w:rsidR="001544D8" w:rsidRPr="001544D8">
        <w:rPr>
          <w:color w:val="000000" w:themeColor="text1"/>
        </w:rPr>
        <w:t>Elle évoquerait pour certains le mythe du paradis perdu, et pour d'autres, l'erreur à ne jamais renouveler,</w:t>
      </w:r>
      <w:r w:rsidR="001544D8">
        <w:rPr>
          <w:color w:val="000000" w:themeColor="text1"/>
        </w:rPr>
        <w:t xml:space="preserve"> suivant, l'é</w:t>
      </w:r>
      <w:r w:rsidR="001544D8" w:rsidRPr="001544D8">
        <w:rPr>
          <w:color w:val="000000" w:themeColor="text1"/>
        </w:rPr>
        <w:t xml:space="preserve">tat d'esprit du clan. </w:t>
      </w:r>
    </w:p>
    <w:p>
      <w:pPr>
        <w:pStyle w:val="NormalWeb"/>
        <w:spacing w:before="0" w:beforeAutospacing="0" w:after="0" w:afterAutospacing="0"/>
        <w:ind w:firstLine="708"/>
        <w:jc w:val="both"/>
        <w:rPr>
          <w:color w:val="000000" w:themeColor="text1"/>
        </w:rPr>
      </w:pPr>
      <w:r w:rsidR="001544D8">
        <w:rPr>
          <w:color w:val="000000" w:themeColor="text1"/>
        </w:rPr>
        <w:t>La subsistance des survivants é</w:t>
      </w:r>
      <w:r w:rsidR="001544D8" w:rsidRPr="001544D8">
        <w:rPr>
          <w:color w:val="000000" w:themeColor="text1"/>
        </w:rPr>
        <w:t xml:space="preserve">tant un peu mieux assurée qu'au début, il pourrait y avoir un renversement de tendance, et une volonté de connaître ce qu'était ce monde d'avant. </w:t>
      </w:r>
    </w:p>
    <w:p>
      <w:pPr>
        <w:pStyle w:val="NormalWeb"/>
        <w:spacing w:before="0" w:beforeAutospacing="0" w:after="0" w:afterAutospacing="0"/>
        <w:ind w:firstLine="708"/>
        <w:jc w:val="both"/>
        <w:rPr>
          <w:color w:val="000000" w:themeColor="text1"/>
        </w:rPr>
      </w:pPr>
      <w:r w:rsidR="001544D8" w:rsidRPr="001544D8">
        <w:rPr>
          <w:color w:val="000000" w:themeColor="text1"/>
        </w:rPr>
        <w:t>On</w:t>
      </w:r>
      <w:r w:rsidR="001544D8">
        <w:rPr>
          <w:color w:val="000000" w:themeColor="text1"/>
        </w:rPr>
        <w:t xml:space="preserve"> assisterait peut ê</w:t>
      </w:r>
      <w:r w:rsidR="001544D8" w:rsidRPr="001544D8">
        <w:rPr>
          <w:color w:val="000000" w:themeColor="text1"/>
        </w:rPr>
        <w:t xml:space="preserve">tre à des migrations vers les anciens sites bombardés, villes, dépôts, ce qui ne serait pas sans dangers. </w:t>
      </w:r>
    </w:p>
    <w:sectPr w:rsidR="00ED49EC" w:rsidSect="002F1F7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116E6">
        <w:separator/>
      </w:r>
    </w:p>
  </w:endnote>
  <w:endnote w:type="continuationSeparator" w:id="1">
    <w:p>
      <w:pPr>
        <w:spacing w:after="0" w:line="240" w:lineRule="auto"/>
      </w:pPr>
      <w:r w:rsidR="007116E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544D8">
      <w:t>90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116E6">
        <w:separator/>
      </w:r>
    </w:p>
  </w:footnote>
  <w:footnote w:type="continuationSeparator" w:id="1">
    <w:p>
      <w:pPr>
        <w:spacing w:after="0" w:line="240" w:lineRule="auto"/>
      </w:pPr>
      <w:r w:rsidR="007116E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33779AB"/>
    <w:multiLevelType w:val="hybridMultilevel"/>
    <w:tmpl w:val="C8F62F76"/>
    <w:lvl w:ilvl="0" w:tplc="040C0015">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71EE0607"/>
    <w:multiLevelType w:val="hybridMultilevel"/>
    <w:tmpl w:val="BF2ECB66"/>
    <w:lvl w:ilvl="0" w:tplc="3CB444AA">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1544D8"/>
    <w:rsid w:val="001544D8"/>
    <w:rsid w:val="001B520B"/>
    <w:rsid w:val="002815A1"/>
    <w:rsid w:val="002E7777"/>
    <w:rsid w:val="002F1F78"/>
    <w:rsid w:val="003A4504"/>
    <w:rsid w:val="006B0887"/>
    <w:rsid w:val="007116E6"/>
    <w:rsid w:val="00781D7E"/>
    <w:rsid w:val="007E39F1"/>
    <w:rsid w:val="00B14D8D"/>
    <w:rsid w:val="00CB1956"/>
    <w:rsid w:val="00D55ED0"/>
    <w:rsid w:val="00DC60E7"/>
    <w:rsid w:val="00E21FE7"/>
    <w:rsid w:val="00ED49EC"/>
    <w:rsid w:val="00F1731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F1F7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544D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1544D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544D8"/>
  </w:style>
  <w:style w:type="paragraph" w:styleId="Pieddepage">
    <w:name w:val="footer"/>
    <w:basedOn w:val="Normal"/>
    <w:link w:val="PieddepageCar"/>
    <w:uiPriority w:val="99"/>
    <w:semiHidden/>
    <w:unhideWhenUsed/>
    <w:rsid w:val="001544D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544D8"/>
  </w:style>
  <w:style w:type="paragraph" w:styleId="Textedebulles">
    <w:name w:val="Balloon Text"/>
    <w:basedOn w:val="Normal"/>
    <w:link w:val="TextedebullesCar"/>
    <w:uiPriority w:val="99"/>
    <w:semiHidden/>
    <w:unhideWhenUsed/>
    <w:rsid w:val="001544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44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0401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371</Words>
  <Characters>2041</Characters>
  <Application>Microsoft Office Word</Application>
  <DocSecurity>0</DocSecurity>
  <Lines>17</Lines>
  <Paragraphs>4</Paragraphs>
  <ScaleCrop>false</ScaleCrop>
  <Company>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2006-07-04T18:18:00Z</dcterms:created>
  <dcterms:modified xsi:type="dcterms:W3CDTF">2006-08-20T20:11:00Z</dcterms:modified>
</cp:coreProperties>
</file>