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87813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87813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987813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CE75BC" w:rsidRPr="00CE75BC">
        <w:rPr>
          <w:b/>
          <w:bCs/>
          <w:color w:val="000000" w:themeColor="text1"/>
          <w:lang w:val="en-US"/>
        </w:rPr>
        <w:t>Planètes :</w:t>
      </w:r>
      <w:r w:rsidR="00CE75BC" w:rsidRPr="00CE75BC">
        <w:rPr>
          <w:lang w:val="en-US"/>
        </w:rPr>
        <w:t xml:space="preserve"> </w:t>
      </w:r>
      <w:hyperlink r:id="rId6" w:tgtFrame="_blank" w:history="1">
        <w:r w:rsidR="00CE75BC" w:rsidRPr="00CE75BC">
          <w:rPr>
            <w:rStyle w:val="Lienhypertexte"/>
            <w:color w:val="000000" w:themeColor="text1"/>
            <w:lang w:val="en-US"/>
          </w:rPr>
          <w:t>Ups And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CE75BC" w:rsidRPr="00CE75BC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CE75BC" w:rsidRPr="00CE75BC">
        <w:rPr>
          <w:b/>
          <w:bCs/>
          <w:color w:val="000000" w:themeColor="text1"/>
          <w:lang w:val="en-US"/>
        </w:rPr>
        <w:t xml:space="preserve"> : </w:t>
      </w:r>
      <w:r w:rsidR="00CE75BC" w:rsidRPr="00CE75BC">
        <w:rPr>
          <w:bCs/>
          <w:color w:val="000000" w:themeColor="text1"/>
          <w:lang w:val="en-US"/>
        </w:rPr>
        <w:t>0,69</w:t>
      </w:r>
      <w:r w:rsidR="00CE75BC" w:rsidRPr="00CE75BC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CE75BC" w:rsidRPr="00CE75BC">
          <w:rPr>
            <w:rStyle w:val="Lienhypertexte"/>
            <w:b/>
            <w:color w:val="000000" w:themeColor="text1"/>
          </w:rPr>
          <w:t>Période</w:t>
        </w:r>
      </w:hyperlink>
      <w:r w:rsidR="00CE75BC" w:rsidRPr="00CE75BC">
        <w:rPr>
          <w:b/>
          <w:bCs/>
          <w:color w:val="000000" w:themeColor="text1"/>
        </w:rPr>
        <w:t> :</w:t>
      </w:r>
      <w:r w:rsidR="00CE75BC">
        <w:rPr>
          <w:b/>
          <w:bCs/>
          <w:color w:val="000000" w:themeColor="text1"/>
        </w:rPr>
        <w:t xml:space="preserve"> </w:t>
      </w:r>
      <w:r w:rsidR="00CE75BC">
        <w:rPr>
          <w:bCs/>
          <w:color w:val="000000" w:themeColor="text1"/>
        </w:rPr>
        <w:t>4,617</w:t>
      </w:r>
      <w:r w:rsidR="00CE75BC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CE75BC" w:rsidRPr="00CE75BC">
          <w:rPr>
            <w:rStyle w:val="Lienhypertexte"/>
            <w:b/>
            <w:color w:val="000000" w:themeColor="text1"/>
          </w:rPr>
          <w:t>Demi-grand axe</w:t>
        </w:r>
      </w:hyperlink>
      <w:r w:rsidR="00CE75BC" w:rsidRPr="00CE75BC">
        <w:rPr>
          <w:b/>
          <w:bCs/>
          <w:color w:val="000000" w:themeColor="text1"/>
        </w:rPr>
        <w:t> :</w:t>
      </w:r>
      <w:r w:rsidR="00CE75BC">
        <w:rPr>
          <w:b/>
          <w:bCs/>
          <w:color w:val="000000" w:themeColor="text1"/>
        </w:rPr>
        <w:t xml:space="preserve"> </w:t>
      </w:r>
      <w:r w:rsidR="00CE75BC">
        <w:rPr>
          <w:bCs/>
          <w:color w:val="000000" w:themeColor="text1"/>
        </w:rPr>
        <w:t>0,059</w:t>
      </w:r>
      <w:r w:rsidR="00CE75BC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E75BC">
        <w:rPr>
          <w:b/>
          <w:color w:val="000000" w:themeColor="text1"/>
        </w:rPr>
        <w:t xml:space="preserve">Excentricité : </w:t>
      </w:r>
      <w:r w:rsidR="00CE75BC">
        <w:rPr>
          <w:color w:val="000000" w:themeColor="text1"/>
        </w:rPr>
        <w:t>0,012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CE75BC" w:rsidRPr="00CE75BC">
          <w:rPr>
            <w:rStyle w:val="Lienhypertexte"/>
            <w:b/>
            <w:color w:val="000000" w:themeColor="text1"/>
          </w:rPr>
          <w:t>Inclinaison</w:t>
        </w:r>
      </w:hyperlink>
      <w:r w:rsidR="00CE75BC" w:rsidRPr="00CE75BC">
        <w:rPr>
          <w:b/>
          <w:bCs/>
          <w:color w:val="000000" w:themeColor="text1"/>
        </w:rPr>
        <w:t xml:space="preserve"> : </w:t>
      </w:r>
      <w:r w:rsidR="00CE75BC" w:rsidRPr="00CE75BC">
        <w:rPr>
          <w:bCs/>
          <w:color w:val="000000" w:themeColor="text1"/>
        </w:rPr>
        <w:t>-</w:t>
      </w:r>
      <w:r w:rsidR="00CE75BC" w:rsidRPr="00CE75BC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CE75BC" w:rsidRPr="00CE75BC">
        <w:rPr>
          <w:b/>
          <w:bCs/>
          <w:color w:val="000000" w:themeColor="text1"/>
        </w:rPr>
        <w:t>Planètes :</w:t>
      </w:r>
      <w:r w:rsidR="00CE75BC" w:rsidRPr="00CE75BC">
        <w:t xml:space="preserve"> </w:t>
      </w:r>
      <w:hyperlink r:id="rId11" w:tgtFrame="_blank" w:history="1">
        <w:r w:rsidR="00CE75BC" w:rsidRPr="00CE75BC">
          <w:rPr>
            <w:rStyle w:val="Lienhypertexte"/>
            <w:color w:val="000000" w:themeColor="text1"/>
          </w:rPr>
          <w:t>Ups And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CE75BC" w:rsidRPr="00CE75BC">
          <w:rPr>
            <w:rStyle w:val="Lienhypertexte"/>
            <w:b/>
            <w:color w:val="000000" w:themeColor="text1"/>
          </w:rPr>
          <w:t>M[.sin(i)]</w:t>
        </w:r>
      </w:hyperlink>
      <w:r w:rsidR="00CE75BC" w:rsidRPr="00CE75BC">
        <w:rPr>
          <w:b/>
          <w:bCs/>
          <w:color w:val="000000" w:themeColor="text1"/>
        </w:rPr>
        <w:t xml:space="preserve"> : </w:t>
      </w:r>
      <w:r w:rsidR="00CE75BC" w:rsidRPr="00CE75BC">
        <w:rPr>
          <w:bCs/>
          <w:color w:val="000000" w:themeColor="text1"/>
        </w:rPr>
        <w:t>1,89</w:t>
      </w:r>
      <w:r w:rsidR="00CE75BC" w:rsidRPr="00CE75BC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CE75BC" w:rsidRPr="00CE75BC">
          <w:rPr>
            <w:rStyle w:val="Lienhypertexte"/>
            <w:b/>
            <w:color w:val="000000" w:themeColor="text1"/>
          </w:rPr>
          <w:t>Période</w:t>
        </w:r>
      </w:hyperlink>
      <w:r w:rsidR="00CE75BC" w:rsidRPr="00CE75BC">
        <w:rPr>
          <w:b/>
          <w:bCs/>
          <w:color w:val="000000" w:themeColor="text1"/>
        </w:rPr>
        <w:t> :</w:t>
      </w:r>
      <w:r w:rsidR="00CE75BC">
        <w:rPr>
          <w:b/>
          <w:bCs/>
          <w:color w:val="000000" w:themeColor="text1"/>
        </w:rPr>
        <w:t xml:space="preserve"> </w:t>
      </w:r>
      <w:r w:rsidR="00CE75BC">
        <w:rPr>
          <w:bCs/>
          <w:color w:val="000000" w:themeColor="text1"/>
        </w:rPr>
        <w:t>241,5</w:t>
      </w:r>
      <w:r w:rsidR="00CE75BC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CE75BC" w:rsidRPr="00CE75BC">
          <w:rPr>
            <w:rStyle w:val="Lienhypertexte"/>
            <w:b/>
            <w:color w:val="000000" w:themeColor="text1"/>
          </w:rPr>
          <w:t>Demi-grand axe</w:t>
        </w:r>
      </w:hyperlink>
      <w:r w:rsidR="00CE75BC" w:rsidRPr="00CE75BC">
        <w:rPr>
          <w:b/>
          <w:bCs/>
          <w:color w:val="000000" w:themeColor="text1"/>
        </w:rPr>
        <w:t> :</w:t>
      </w:r>
      <w:r w:rsidR="00CE75BC">
        <w:rPr>
          <w:b/>
          <w:bCs/>
          <w:color w:val="000000" w:themeColor="text1"/>
        </w:rPr>
        <w:t xml:space="preserve"> </w:t>
      </w:r>
      <w:r w:rsidR="00CE75BC">
        <w:rPr>
          <w:bCs/>
          <w:color w:val="000000" w:themeColor="text1"/>
        </w:rPr>
        <w:t>0,829</w:t>
      </w:r>
      <w:r w:rsidR="00CE75BC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E75BC">
        <w:rPr>
          <w:b/>
          <w:color w:val="000000" w:themeColor="text1"/>
        </w:rPr>
        <w:t xml:space="preserve">Excentricité : </w:t>
      </w:r>
      <w:r w:rsidR="00CE75BC">
        <w:rPr>
          <w:color w:val="000000" w:themeColor="text1"/>
        </w:rPr>
        <w:t>0,28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15" w:tooltip="tri par inclinaison" w:history="1">
        <w:r w:rsidR="00CE75BC" w:rsidRPr="00CE75BC">
          <w:rPr>
            <w:rStyle w:val="Lienhypertexte"/>
            <w:b/>
            <w:color w:val="000000" w:themeColor="text1"/>
            <w:lang w:val="en-US"/>
          </w:rPr>
          <w:t>Inclinaison</w:t>
        </w:r>
      </w:hyperlink>
      <w:r w:rsidR="00CE75BC" w:rsidRPr="00CE75BC">
        <w:rPr>
          <w:b/>
          <w:bCs/>
          <w:color w:val="000000" w:themeColor="text1"/>
          <w:lang w:val="en-US"/>
        </w:rPr>
        <w:t> :</w:t>
      </w:r>
      <w:r w:rsidR="00CE75BC" w:rsidRPr="00CE75BC">
        <w:rPr>
          <w:bCs/>
          <w:color w:val="000000" w:themeColor="text1"/>
          <w:lang w:val="en-US"/>
        </w:rPr>
        <w:t xml:space="preserve"> -</w:t>
      </w:r>
      <w:r w:rsidR="00CE75BC" w:rsidRPr="00CE75BC">
        <w:rPr>
          <w:b/>
          <w:bCs/>
          <w:color w:val="000000" w:themeColor="text1"/>
          <w:lang w:val="en-US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CE75BC" w:rsidRPr="00CE75BC">
        <w:rPr>
          <w:b/>
          <w:bCs/>
          <w:color w:val="000000" w:themeColor="text1"/>
          <w:lang w:val="en-US"/>
        </w:rPr>
        <w:t>Planètes :</w:t>
      </w:r>
      <w:r w:rsidR="00CE75BC" w:rsidRPr="00CE75BC">
        <w:rPr>
          <w:lang w:val="en-US"/>
        </w:rPr>
        <w:t xml:space="preserve"> </w:t>
      </w:r>
      <w:hyperlink r:id="rId16" w:tgtFrame="_blank" w:history="1">
        <w:r w:rsidR="00CE75BC" w:rsidRPr="00CE75BC">
          <w:rPr>
            <w:rStyle w:val="Lienhypertexte"/>
            <w:color w:val="000000" w:themeColor="text1"/>
            <w:lang w:val="en-US"/>
          </w:rPr>
          <w:t>Ups And d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17" w:tooltip="tri par masse" w:history="1">
        <w:r w:rsidR="00CE75BC" w:rsidRPr="00CE75BC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CE75BC" w:rsidRPr="00CE75BC">
        <w:rPr>
          <w:b/>
          <w:bCs/>
          <w:color w:val="000000" w:themeColor="text1"/>
          <w:lang w:val="en-US"/>
        </w:rPr>
        <w:t xml:space="preserve"> : </w:t>
      </w:r>
      <w:r w:rsidR="00CE75BC" w:rsidRPr="00CE75BC">
        <w:rPr>
          <w:bCs/>
          <w:color w:val="000000" w:themeColor="text1"/>
          <w:lang w:val="en-US"/>
        </w:rPr>
        <w:t>3,75</w:t>
      </w:r>
      <w:r w:rsidR="00CE75BC" w:rsidRPr="00CE75BC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CE75BC" w:rsidRPr="00CE75BC">
          <w:rPr>
            <w:rStyle w:val="Lienhypertexte"/>
            <w:b/>
            <w:color w:val="000000" w:themeColor="text1"/>
          </w:rPr>
          <w:t>Période</w:t>
        </w:r>
      </w:hyperlink>
      <w:r w:rsidR="00CE75BC" w:rsidRPr="00CE75BC">
        <w:rPr>
          <w:b/>
          <w:bCs/>
          <w:color w:val="000000" w:themeColor="text1"/>
        </w:rPr>
        <w:t> :</w:t>
      </w:r>
      <w:r w:rsidR="00CE75BC">
        <w:rPr>
          <w:b/>
          <w:bCs/>
          <w:color w:val="000000" w:themeColor="text1"/>
        </w:rPr>
        <w:t xml:space="preserve"> </w:t>
      </w:r>
      <w:r w:rsidR="00CE75BC">
        <w:rPr>
          <w:bCs/>
          <w:color w:val="000000" w:themeColor="text1"/>
        </w:rPr>
        <w:t>1284</w:t>
      </w:r>
      <w:r w:rsidR="00CE75BC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CE75BC" w:rsidRPr="00CE75BC">
          <w:rPr>
            <w:rStyle w:val="Lienhypertexte"/>
            <w:b/>
            <w:color w:val="000000" w:themeColor="text1"/>
          </w:rPr>
          <w:t>Demi-grand axe</w:t>
        </w:r>
      </w:hyperlink>
      <w:r w:rsidR="00CE75BC" w:rsidRPr="00CE75BC">
        <w:rPr>
          <w:b/>
          <w:bCs/>
          <w:color w:val="000000" w:themeColor="text1"/>
        </w:rPr>
        <w:t> :</w:t>
      </w:r>
      <w:r w:rsidR="00CE75BC">
        <w:rPr>
          <w:b/>
          <w:bCs/>
          <w:color w:val="000000" w:themeColor="text1"/>
        </w:rPr>
        <w:t xml:space="preserve"> </w:t>
      </w:r>
      <w:r w:rsidR="00CE75BC">
        <w:rPr>
          <w:bCs/>
          <w:color w:val="000000" w:themeColor="text1"/>
        </w:rPr>
        <w:t>2,53</w:t>
      </w:r>
      <w:r w:rsidR="00CE75BC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E75BC">
        <w:rPr>
          <w:b/>
          <w:color w:val="000000" w:themeColor="text1"/>
        </w:rPr>
        <w:t xml:space="preserve">Excentricité : </w:t>
      </w:r>
      <w:r w:rsidR="00CE75BC">
        <w:rPr>
          <w:color w:val="000000" w:themeColor="text1"/>
        </w:rPr>
        <w:t>0,27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CE75BC" w:rsidRPr="00CE75BC">
          <w:rPr>
            <w:rStyle w:val="Lienhypertexte"/>
            <w:b/>
            <w:color w:val="000000" w:themeColor="text1"/>
          </w:rPr>
          <w:t>Inclinaison</w:t>
        </w:r>
      </w:hyperlink>
      <w:r w:rsidR="00CE75BC" w:rsidRPr="00CE75BC">
        <w:rPr>
          <w:b/>
          <w:bCs/>
          <w:color w:val="000000" w:themeColor="text1"/>
        </w:rPr>
        <w:t> :</w:t>
      </w:r>
      <w:r w:rsidR="00CE75BC">
        <w:rPr>
          <w:b/>
          <w:bCs/>
          <w:color w:val="000000" w:themeColor="text1"/>
        </w:rPr>
        <w:t xml:space="preserve"> </w:t>
      </w:r>
      <w:r w:rsidR="00CE75BC">
        <w:rPr>
          <w:bCs/>
          <w:color w:val="000000" w:themeColor="text1"/>
        </w:rPr>
        <w:t>-</w:t>
      </w:r>
      <w:r w:rsidR="00CE75BC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CE75BC">
        <w:rPr>
          <w:b/>
          <w:bCs/>
          <w:color w:val="000000" w:themeColor="text1"/>
        </w:rPr>
        <w:t>Planètes :</w:t>
      </w:r>
      <w:r w:rsidR="00CE75BC">
        <w:t xml:space="preserve"> </w:t>
      </w:r>
      <w:hyperlink r:id="rId21" w:tgtFrame="_blank" w:history="1">
        <w:r w:rsidR="00CE75BC">
          <w:rPr>
            <w:rStyle w:val="Lienhypertexte"/>
            <w:color w:val="000000" w:themeColor="text1"/>
          </w:rPr>
          <w:t>XO-1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CE75BC" w:rsidRPr="00CE75BC">
          <w:rPr>
            <w:rStyle w:val="Lienhypertexte"/>
            <w:b/>
            <w:color w:val="000000" w:themeColor="text1"/>
          </w:rPr>
          <w:t>M[.sin(i)]</w:t>
        </w:r>
      </w:hyperlink>
      <w:r w:rsidR="00CE75BC" w:rsidRPr="00CE75BC">
        <w:rPr>
          <w:b/>
          <w:bCs/>
          <w:color w:val="000000" w:themeColor="text1"/>
        </w:rPr>
        <w:t> :</w:t>
      </w:r>
      <w:r w:rsidR="00CE75BC">
        <w:rPr>
          <w:b/>
          <w:bCs/>
          <w:color w:val="000000" w:themeColor="text1"/>
        </w:rPr>
        <w:t xml:space="preserve"> </w:t>
      </w:r>
      <w:r w:rsidR="00CE75BC">
        <w:rPr>
          <w:bCs/>
          <w:color w:val="000000" w:themeColor="text1"/>
        </w:rPr>
        <w:t>0,9</w:t>
      </w:r>
      <w:r w:rsidR="00CE75BC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CE75BC" w:rsidRPr="00CE75BC">
          <w:rPr>
            <w:rStyle w:val="Lienhypertexte"/>
            <w:b/>
            <w:color w:val="000000" w:themeColor="text1"/>
          </w:rPr>
          <w:t>Période</w:t>
        </w:r>
      </w:hyperlink>
      <w:r w:rsidR="00CE75BC" w:rsidRPr="00CE75BC">
        <w:rPr>
          <w:b/>
          <w:bCs/>
          <w:color w:val="000000" w:themeColor="text1"/>
        </w:rPr>
        <w:t> :</w:t>
      </w:r>
      <w:r w:rsidR="00CE75BC">
        <w:rPr>
          <w:b/>
          <w:bCs/>
          <w:color w:val="000000" w:themeColor="text1"/>
        </w:rPr>
        <w:t xml:space="preserve"> </w:t>
      </w:r>
      <w:r w:rsidR="00CE75BC">
        <w:rPr>
          <w:bCs/>
          <w:color w:val="000000" w:themeColor="text1"/>
        </w:rPr>
        <w:t>3,941534</w:t>
      </w:r>
      <w:r w:rsidR="00CE75BC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CE75BC" w:rsidRPr="00CE75BC">
          <w:rPr>
            <w:rStyle w:val="Lienhypertexte"/>
            <w:b/>
            <w:color w:val="000000" w:themeColor="text1"/>
          </w:rPr>
          <w:t>Demi-grand axe</w:t>
        </w:r>
      </w:hyperlink>
      <w:r w:rsidR="00CE75BC" w:rsidRPr="00CE75BC">
        <w:rPr>
          <w:b/>
          <w:bCs/>
          <w:color w:val="000000" w:themeColor="text1"/>
        </w:rPr>
        <w:t> :</w:t>
      </w:r>
      <w:r w:rsidR="00CE75BC">
        <w:rPr>
          <w:b/>
          <w:bCs/>
          <w:color w:val="000000" w:themeColor="text1"/>
        </w:rPr>
        <w:t xml:space="preserve"> </w:t>
      </w:r>
      <w:r w:rsidR="00CE75BC">
        <w:rPr>
          <w:bCs/>
          <w:color w:val="000000" w:themeColor="text1"/>
        </w:rPr>
        <w:t>0,0488</w:t>
      </w:r>
      <w:r w:rsidR="00CE75BC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E75BC">
        <w:rPr>
          <w:b/>
          <w:color w:val="000000" w:themeColor="text1"/>
        </w:rPr>
        <w:t>Excentricité :</w:t>
      </w:r>
      <w:r w:rsidR="00CE75BC">
        <w:rPr>
          <w:color w:val="000000" w:themeColor="text1"/>
        </w:rPr>
        <w:t xml:space="preserve"> -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CE75BC" w:rsidRPr="00CE75BC">
          <w:rPr>
            <w:rStyle w:val="Lienhypertexte"/>
            <w:b/>
            <w:color w:val="000000" w:themeColor="text1"/>
          </w:rPr>
          <w:t>Inclinaison</w:t>
        </w:r>
      </w:hyperlink>
      <w:r w:rsidR="00CE75BC" w:rsidRPr="00CE75BC">
        <w:rPr>
          <w:b/>
          <w:bCs/>
          <w:color w:val="000000" w:themeColor="text1"/>
        </w:rPr>
        <w:t> :</w:t>
      </w:r>
      <w:r w:rsidR="00CE75BC">
        <w:rPr>
          <w:b/>
          <w:bCs/>
          <w:color w:val="000000" w:themeColor="text1"/>
        </w:rPr>
        <w:t xml:space="preserve"> </w:t>
      </w:r>
      <w:r w:rsidR="00CE75BC">
        <w:rPr>
          <w:bCs/>
          <w:color w:val="000000" w:themeColor="text1"/>
        </w:rPr>
        <w:t>89,31</w:t>
      </w:r>
      <w:r w:rsidR="00CE75BC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sectPr w:rsidR="00ED6CCD" w:rsidRPr="00CE75BC" w:rsidSect="00ED6CCD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24BD4">
        <w:separator/>
      </w:r>
    </w:p>
  </w:endnote>
  <w:endnote w:type="continuationSeparator" w:id="1">
    <w:p>
      <w:pPr>
        <w:spacing w:after="0" w:line="240" w:lineRule="auto"/>
      </w:pPr>
      <w:r w:rsidR="00824BD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987813">
      <w:t>458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24BD4">
        <w:separator/>
      </w:r>
    </w:p>
  </w:footnote>
  <w:footnote w:type="continuationSeparator" w:id="1">
    <w:p>
      <w:pPr>
        <w:spacing w:after="0" w:line="240" w:lineRule="auto"/>
      </w:pPr>
      <w:r w:rsidR="00824BD4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987813"/>
    <w:rsid w:val="00824BD4"/>
    <w:rsid w:val="00971C1D"/>
    <w:rsid w:val="00987813"/>
    <w:rsid w:val="00CE75BC"/>
    <w:rsid w:val="00ED6CCD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D6CCD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87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87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87813"/>
  </w:style>
  <w:style w:type="paragraph" w:styleId="Pieddepage">
    <w:name w:val="footer"/>
    <w:basedOn w:val="Normal"/>
    <w:link w:val="PieddepageCar"/>
    <w:uiPriority w:val="99"/>
    <w:semiHidden/>
    <w:unhideWhenUsed/>
    <w:rsid w:val="00987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87813"/>
  </w:style>
  <w:style w:type="paragraph" w:styleId="Textedebulles">
    <w:name w:val="Balloon Text"/>
    <w:basedOn w:val="Normal"/>
    <w:link w:val="TextedebullesCar"/>
    <w:uiPriority w:val="99"/>
    <w:semiHidden/>
    <w:unhideWhenUsed/>
    <w:rsid w:val="00987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781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CE75BC"/>
    <w:rPr>
      <w:strike w:val="0"/>
      <w:dstrike w:val="0"/>
      <w:color w:val="66FF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082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XO-1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Ups+And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Ups+And" TargetMode="External"/><Relationship Id="rId11" Type="http://schemas.openxmlformats.org/officeDocument/2006/relationships/hyperlink" Target="http://media4.obspm.fr/exoplanetes/base/etoile.php?nom=Ups+And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2113</Characters>
  <Application>Microsoft Office Word</Application>
  <DocSecurity>0</DocSecurity>
  <Lines>17</Lines>
  <Paragraphs>4</Paragraphs>
  <ScaleCrop>false</ScaleCrop>
  <Company> 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2006-09-04T13:26:00Z</dcterms:created>
  <dcterms:modified xsi:type="dcterms:W3CDTF">2006-09-04T13:43:00Z</dcterms:modified>
</cp:coreProperties>
</file>