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tabs>
          <w:tab w:val="left" w:pos="7088"/>
        </w:tabs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="001A2EAB" w:rsidRPr="004248D4">
        <w:rPr>
          <w:rFonts w:ascii="Times New Roman" w:hAnsi="Times New Roman" w:cs="Times New Roman"/>
          <w:i/>
          <w:sz w:val="24"/>
          <w:szCs w:val="24"/>
        </w:rPr>
        <w:t>Sommaire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1A2EAB" w:rsidRPr="004248D4">
        <w:rPr>
          <w:rFonts w:ascii="Times New Roman" w:hAnsi="Times New Roman" w:cs="Times New Roman"/>
          <w:i/>
          <w:sz w:val="24"/>
          <w:szCs w:val="24"/>
        </w:rPr>
        <w:t>Voyage en destination de la lun</w:t>
      </w:r>
      <w:r w:rsidR="00EC5193" w:rsidRPr="004248D4">
        <w:rPr>
          <w:rFonts w:ascii="Times New Roman" w:hAnsi="Times New Roman" w:cs="Times New Roman"/>
          <w:i/>
          <w:sz w:val="24"/>
          <w:szCs w:val="24"/>
        </w:rPr>
        <w:t>e</w:t>
      </w:r>
      <w:r w:rsidR="00EC5193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A458CF" w:rsidRPr="004248D4">
        <w:rPr>
          <w:rFonts w:ascii="Times New Roman" w:hAnsi="Times New Roman" w:cs="Times New Roman"/>
          <w:i/>
          <w:sz w:val="24"/>
          <w:szCs w:val="24"/>
        </w:rPr>
        <w:t>Page 1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1A2EAB" w:rsidRPr="004248D4">
        <w:rPr>
          <w:rFonts w:ascii="Times New Roman" w:hAnsi="Times New Roman" w:cs="Times New Roman"/>
          <w:i/>
          <w:sz w:val="24"/>
          <w:szCs w:val="24"/>
        </w:rPr>
        <w:t>Les explications de la NASA</w:t>
      </w:r>
      <w:r w:rsidR="00EC5193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1A2EAB" w:rsidRPr="004248D4">
        <w:rPr>
          <w:rFonts w:ascii="Times New Roman" w:hAnsi="Times New Roman" w:cs="Times New Roman"/>
          <w:i/>
          <w:sz w:val="24"/>
          <w:szCs w:val="24"/>
        </w:rPr>
        <w:t xml:space="preserve">Page </w:t>
      </w:r>
      <w:r w:rsidR="004D4744" w:rsidRPr="004248D4">
        <w:rPr>
          <w:rFonts w:ascii="Times New Roman" w:hAnsi="Times New Roman" w:cs="Times New Roman"/>
          <w:i/>
          <w:sz w:val="24"/>
          <w:szCs w:val="24"/>
        </w:rPr>
        <w:t>31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4D4744" w:rsidRPr="004248D4">
        <w:rPr>
          <w:rFonts w:ascii="Times New Roman" w:hAnsi="Times New Roman" w:cs="Times New Roman"/>
          <w:i/>
          <w:sz w:val="24"/>
          <w:szCs w:val="24"/>
        </w:rPr>
        <w:t>La vérité sur Ne</w:t>
      </w:r>
      <w:r w:rsidR="00A458CF" w:rsidRPr="004248D4">
        <w:rPr>
          <w:rFonts w:ascii="Times New Roman" w:hAnsi="Times New Roman" w:cs="Times New Roman"/>
          <w:i/>
          <w:sz w:val="24"/>
          <w:szCs w:val="24"/>
        </w:rPr>
        <w:t>il Armstrong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EC5193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4D4744" w:rsidRPr="004248D4">
        <w:rPr>
          <w:rFonts w:ascii="Times New Roman" w:hAnsi="Times New Roman" w:cs="Times New Roman"/>
          <w:i/>
          <w:sz w:val="24"/>
          <w:szCs w:val="24"/>
        </w:rPr>
        <w:t>Page 72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4D4744" w:rsidRPr="004248D4">
        <w:rPr>
          <w:rFonts w:ascii="Times New Roman" w:hAnsi="Times New Roman" w:cs="Times New Roman"/>
          <w:i/>
          <w:sz w:val="24"/>
          <w:szCs w:val="24"/>
        </w:rPr>
        <w:t>Alerte rouge !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EC5193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4D4744" w:rsidRPr="004248D4">
        <w:rPr>
          <w:rFonts w:ascii="Times New Roman" w:hAnsi="Times New Roman" w:cs="Times New Roman"/>
          <w:i/>
          <w:sz w:val="24"/>
          <w:szCs w:val="24"/>
        </w:rPr>
        <w:t>Page 82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4D4744" w:rsidRPr="004248D4">
        <w:rPr>
          <w:rFonts w:ascii="Times New Roman" w:hAnsi="Times New Roman" w:cs="Times New Roman"/>
          <w:i/>
          <w:sz w:val="24"/>
          <w:szCs w:val="24"/>
        </w:rPr>
        <w:t>Le jour J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EC5193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4D4744" w:rsidRPr="004248D4">
        <w:rPr>
          <w:rFonts w:ascii="Times New Roman" w:hAnsi="Times New Roman" w:cs="Times New Roman"/>
          <w:i/>
          <w:sz w:val="24"/>
          <w:szCs w:val="24"/>
        </w:rPr>
        <w:t>Page 106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4D4744" w:rsidRPr="004248D4">
        <w:rPr>
          <w:rFonts w:ascii="Times New Roman" w:hAnsi="Times New Roman" w:cs="Times New Roman"/>
          <w:i/>
          <w:sz w:val="24"/>
          <w:szCs w:val="24"/>
        </w:rPr>
        <w:t>La réelle signification d’une étoile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4D4744" w:rsidRPr="004248D4">
        <w:rPr>
          <w:rFonts w:ascii="Times New Roman" w:hAnsi="Times New Roman" w:cs="Times New Roman"/>
          <w:i/>
          <w:sz w:val="24"/>
          <w:szCs w:val="24"/>
        </w:rPr>
        <w:t>Page 116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C24515" w:rsidRPr="004248D4">
        <w:rPr>
          <w:rFonts w:ascii="Times New Roman" w:hAnsi="Times New Roman" w:cs="Times New Roman"/>
          <w:i/>
          <w:sz w:val="24"/>
          <w:szCs w:val="24"/>
        </w:rPr>
        <w:t>4 jours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C24515" w:rsidRPr="004248D4">
        <w:rPr>
          <w:rFonts w:ascii="Times New Roman" w:hAnsi="Times New Roman" w:cs="Times New Roman"/>
          <w:i/>
          <w:sz w:val="24"/>
          <w:szCs w:val="24"/>
        </w:rPr>
        <w:tab/>
        <w:t>Page 151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F57D9E" w:rsidRPr="004248D4">
        <w:rPr>
          <w:rFonts w:ascii="Times New Roman" w:hAnsi="Times New Roman" w:cs="Times New Roman"/>
          <w:i/>
          <w:sz w:val="24"/>
          <w:szCs w:val="24"/>
        </w:rPr>
        <w:t>Les enfants marchent sur la lune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57D9E" w:rsidRPr="004248D4">
        <w:rPr>
          <w:rFonts w:ascii="Times New Roman" w:hAnsi="Times New Roman" w:cs="Times New Roman"/>
          <w:i/>
          <w:sz w:val="24"/>
          <w:szCs w:val="24"/>
        </w:rPr>
        <w:tab/>
        <w:t xml:space="preserve">Page 251 </w:t>
      </w:r>
    </w:p>
    <w:p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F57D9E" w:rsidRPr="004248D4">
        <w:rPr>
          <w:rFonts w:ascii="Times New Roman" w:hAnsi="Times New Roman" w:cs="Times New Roman"/>
          <w:i/>
          <w:sz w:val="24"/>
          <w:szCs w:val="24"/>
        </w:rPr>
        <w:t>La trahison de la détenue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57D9E" w:rsidRPr="004248D4">
        <w:rPr>
          <w:rFonts w:ascii="Times New Roman" w:hAnsi="Times New Roman" w:cs="Times New Roman"/>
          <w:i/>
          <w:sz w:val="24"/>
          <w:szCs w:val="24"/>
        </w:rPr>
        <w:tab/>
        <w:t xml:space="preserve">Page 271 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F57D9E" w:rsidRPr="004248D4">
        <w:rPr>
          <w:rFonts w:ascii="Times New Roman" w:hAnsi="Times New Roman" w:cs="Times New Roman"/>
          <w:i/>
          <w:sz w:val="24"/>
          <w:szCs w:val="24"/>
        </w:rPr>
        <w:t>Le mystère de Mathieu Pivert</w:t>
      </w:r>
      <w:r w:rsidR="00F72CD2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F57D9E" w:rsidRPr="004248D4">
        <w:rPr>
          <w:rFonts w:ascii="Times New Roman" w:hAnsi="Times New Roman" w:cs="Times New Roman"/>
          <w:i/>
          <w:sz w:val="24"/>
          <w:szCs w:val="24"/>
        </w:rPr>
        <w:tab/>
        <w:t>Page 281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 xml:space="preserve"> Une météorite qui se fait de plus en plus menaçante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 xml:space="preserve">Page 311 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613F3E" w:rsidRPr="004248D4">
        <w:rPr>
          <w:rFonts w:ascii="Times New Roman" w:hAnsi="Times New Roman" w:cs="Times New Roman"/>
          <w:i/>
          <w:sz w:val="24"/>
          <w:szCs w:val="24"/>
        </w:rPr>
        <w:t>Le problème de Pluton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>Page 331 L’histoire de notre espace temps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 xml:space="preserve">Page 351 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613F3E" w:rsidRPr="004248D4">
        <w:rPr>
          <w:rFonts w:ascii="Times New Roman" w:hAnsi="Times New Roman" w:cs="Times New Roman"/>
          <w:i/>
          <w:sz w:val="24"/>
          <w:szCs w:val="24"/>
        </w:rPr>
        <w:t xml:space="preserve">Les </w:t>
      </w:r>
      <w:proofErr w:type="spellStart"/>
      <w:r w:rsidR="00613F3E" w:rsidRPr="004248D4">
        <w:rPr>
          <w:rFonts w:ascii="Times New Roman" w:hAnsi="Times New Roman" w:cs="Times New Roman"/>
          <w:i/>
          <w:sz w:val="24"/>
          <w:szCs w:val="24"/>
        </w:rPr>
        <w:t>exoplanètes</w:t>
      </w:r>
      <w:proofErr w:type="spellEnd"/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 xml:space="preserve">Page 381 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613F3E" w:rsidRPr="004248D4">
        <w:rPr>
          <w:rFonts w:ascii="Times New Roman" w:hAnsi="Times New Roman" w:cs="Times New Roman"/>
          <w:i/>
          <w:sz w:val="24"/>
          <w:szCs w:val="24"/>
        </w:rPr>
        <w:t>La météorite détruite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>Page 461 Hourra !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>Page 471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613F3E" w:rsidRPr="004248D4">
        <w:rPr>
          <w:rFonts w:ascii="Times New Roman" w:hAnsi="Times New Roman" w:cs="Times New Roman"/>
          <w:i/>
          <w:sz w:val="24"/>
          <w:szCs w:val="24"/>
        </w:rPr>
        <w:t>Une fausse joie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>Page 491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613F3E" w:rsidRPr="004248D4">
        <w:rPr>
          <w:rFonts w:ascii="Times New Roman" w:hAnsi="Times New Roman" w:cs="Times New Roman"/>
          <w:i/>
          <w:sz w:val="24"/>
          <w:szCs w:val="24"/>
        </w:rPr>
        <w:t>La grande révélation de la NASA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>Page 501</w:t>
      </w:r>
    </w:p>
    <w:p>
      <w:pPr>
        <w:pStyle w:val="NormalWeb"/>
        <w:spacing w:before="0" w:beforeAutospacing="0" w:after="0" w:afterAutospacing="0" w:line="360" w:lineRule="auto"/>
        <w:rPr>
          <w:i/>
        </w:rPr>
      </w:pPr>
      <w:r w:rsidR="00613F3E" w:rsidRPr="004248D4">
        <w:rPr>
          <w:i/>
        </w:rPr>
        <w:t>Au-secours !</w:t>
      </w:r>
      <w:r w:rsidR="00613F3E" w:rsidRPr="004248D4">
        <w:rPr>
          <w:i/>
        </w:rPr>
        <w:tab/>
      </w:r>
      <w:r w:rsidR="00613F3E" w:rsidRPr="004248D4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F8525C">
        <w:rPr>
          <w:i/>
        </w:rPr>
        <w:tab/>
      </w:r>
      <w:r w:rsidR="00613F3E" w:rsidRPr="004248D4">
        <w:rPr>
          <w:i/>
        </w:rPr>
        <w:t xml:space="preserve">Page 551 </w:t>
      </w:r>
    </w:p>
    <w:p>
      <w:pPr>
        <w:pStyle w:val="NormalWeb"/>
        <w:spacing w:before="0" w:beforeAutospacing="0" w:after="0" w:afterAutospacing="0" w:line="360" w:lineRule="auto"/>
        <w:rPr>
          <w:i/>
        </w:rPr>
      </w:pPr>
      <w:r w:rsidR="00F8525C" w:rsidRPr="00F8525C">
        <w:rPr>
          <w:i/>
        </w:rPr>
        <w:t xml:space="preserve">Équipage au complet </w:t>
      </w:r>
      <w:r w:rsidR="00F8525C" w:rsidRPr="00F8525C">
        <w:rPr>
          <w:i/>
        </w:rPr>
        <w:tab/>
      </w:r>
      <w:r w:rsidR="00F8525C">
        <w:tab/>
      </w:r>
      <w:r w:rsidR="00F8525C">
        <w:tab/>
      </w:r>
      <w:r w:rsidR="00F8525C">
        <w:tab/>
      </w:r>
      <w:r w:rsidR="00F8525C">
        <w:tab/>
      </w:r>
      <w:r w:rsidR="00F8525C">
        <w:tab/>
      </w:r>
      <w:r w:rsidR="00F8525C">
        <w:tab/>
      </w:r>
      <w:r w:rsidR="00613F3E" w:rsidRPr="00F8525C">
        <w:rPr>
          <w:i/>
        </w:rPr>
        <w:tab/>
      </w:r>
      <w:r w:rsidR="00613F3E" w:rsidRPr="00F8525C">
        <w:rPr>
          <w:i/>
        </w:rPr>
        <w:tab/>
        <w:t xml:space="preserve">Page </w:t>
      </w:r>
      <w:r w:rsidR="00AA1C3B" w:rsidRPr="00F8525C">
        <w:rPr>
          <w:i/>
        </w:rPr>
        <w:t>571</w:t>
      </w:r>
    </w:p>
    <w:p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="00613F3E" w:rsidRPr="004248D4">
        <w:rPr>
          <w:rFonts w:ascii="Times New Roman" w:hAnsi="Times New Roman" w:cs="Times New Roman"/>
          <w:i/>
          <w:sz w:val="24"/>
          <w:szCs w:val="24"/>
        </w:rPr>
        <w:t xml:space="preserve">L’anniversaire de </w:t>
      </w:r>
      <w:proofErr w:type="spellStart"/>
      <w:r w:rsidR="00613F3E" w:rsidRPr="004248D4">
        <w:rPr>
          <w:rFonts w:ascii="Times New Roman" w:hAnsi="Times New Roman" w:cs="Times New Roman"/>
          <w:i/>
          <w:sz w:val="24"/>
          <w:szCs w:val="24"/>
        </w:rPr>
        <w:t>Thorn</w:t>
      </w:r>
      <w:proofErr w:type="spellEnd"/>
      <w:r w:rsidR="00613F3E" w:rsidRPr="004248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3F3E" w:rsidRPr="004248D4">
        <w:rPr>
          <w:rFonts w:ascii="Times New Roman" w:hAnsi="Times New Roman" w:cs="Times New Roman"/>
          <w:i/>
          <w:sz w:val="24"/>
          <w:szCs w:val="24"/>
        </w:rPr>
        <w:t>Schron</w:t>
      </w:r>
      <w:proofErr w:type="spellEnd"/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  <w:t>Page</w:t>
      </w:r>
      <w:r w:rsidR="005965E8">
        <w:rPr>
          <w:rFonts w:ascii="Times New Roman" w:hAnsi="Times New Roman" w:cs="Times New Roman"/>
          <w:i/>
          <w:sz w:val="24"/>
          <w:szCs w:val="24"/>
        </w:rPr>
        <w:t xml:space="preserve"> 591</w:t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  <w:r w:rsidR="00613F3E" w:rsidRPr="004248D4">
        <w:rPr>
          <w:rFonts w:ascii="Times New Roman" w:hAnsi="Times New Roman" w:cs="Times New Roman"/>
          <w:i/>
          <w:sz w:val="24"/>
          <w:szCs w:val="24"/>
        </w:rPr>
        <w:tab/>
      </w:r>
    </w:p>
    <w:sectPr w:rsidR="009B73B3" w:rsidSect="00395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zoom w:val="bestFit" w:percent="118"/>
  <w:embedSystemFonts/>
  <w:proofState w:spelling="clean" w:grammar="clean"/>
  <w:defaultTabStop w:val="708"/>
  <w:hyphenationZone w:val="425"/>
  <w:characterSpacingControl w:val="dontCompress"/>
  <w:compat>
    <w:snapToGridInCell/>
    <w:wrapTextWithPunct/>
    <w:useEastAsianBreakRules/>
    <w:growAutofit/>
    <w:useFELayout/>
  </w:compat>
  <w:rsids>
    <w:rsidRoot w:val="001A2EAB"/>
    <w:rsid w:val="00057877"/>
    <w:rsid w:val="00172FD6"/>
    <w:rsid w:val="001A2EAB"/>
    <w:rsid w:val="0029617D"/>
    <w:rsid w:val="00395C10"/>
    <w:rsid w:val="004248D4"/>
    <w:rsid w:val="004D4744"/>
    <w:rsid w:val="005965E8"/>
    <w:rsid w:val="00613F3E"/>
    <w:rsid w:val="00621B6A"/>
    <w:rsid w:val="007239E4"/>
    <w:rsid w:val="007A59D0"/>
    <w:rsid w:val="007E1140"/>
    <w:rsid w:val="009B73B3"/>
    <w:rsid w:val="00A458CF"/>
    <w:rsid w:val="00AA1C3B"/>
    <w:rsid w:val="00BC40B9"/>
    <w:rsid w:val="00C24515"/>
    <w:rsid w:val="00D5116B"/>
    <w:rsid w:val="00D82F5C"/>
    <w:rsid w:val="00EC5193"/>
    <w:rsid w:val="00F57D9E"/>
    <w:rsid w:val="00F72CD2"/>
    <w:rsid w:val="00F8525C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395C10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1693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677</Characters>
  <Application>Microsoft Office Word</Application>
  <DocSecurity>0</DocSecurity>
  <Lines>5</Lines>
  <Paragraphs>1</Paragraphs>
  <ScaleCrop>false</ScaleCrop>
  <Company> 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17</cp:revision>
  <dcterms:created xsi:type="dcterms:W3CDTF">2006-09-11T13:47:00Z</dcterms:created>
  <dcterms:modified xsi:type="dcterms:W3CDTF">2006-09-12T14:28:00Z</dcterms:modified>
</cp:coreProperties>
</file>