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16CE9">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16CE9">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16CE9">
        <w:rPr>
          <w:i/>
        </w:rPr>
        <w:t>L’anniversaire de Thorn Schron</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0313E8">
        <w:t xml:space="preserve">Ils sont nombreux à être sur la liste des invités de ce soir. Ce seul soir tombe d’ailleurs et c’est un soir de pleine lune parmi tant d’autres. </w:t>
      </w:r>
    </w:p>
    <w:p>
      <w:pPr>
        <w:pStyle w:val="NormalWeb"/>
        <w:spacing w:before="0" w:beforeAutospacing="0" w:after="0" w:afterAutospacing="0"/>
        <w:ind w:firstLine="708"/>
        <w:jc w:val="both"/>
      </w:pPr>
      <w:r w:rsidR="000313E8">
        <w:t xml:space="preserve">Cassandra reçoit tout d’abord Sandra avec sa mère et son mari qui a eu des difficultés pour se garés. </w:t>
      </w:r>
    </w:p>
    <w:p>
      <w:pPr>
        <w:pStyle w:val="NormalWeb"/>
        <w:spacing w:before="0" w:beforeAutospacing="0" w:after="0" w:afterAutospacing="0"/>
        <w:ind w:firstLine="708"/>
        <w:jc w:val="both"/>
      </w:pPr>
      <w:r w:rsidR="000313E8">
        <w:t>Ensuite, Sarah et Erang Jones qui sont toujours branchés GPS arrivent puis les festins commencent, on demande à Thorn ce que cela lui fait d’avoir treize ans aujourd’hui. Cela compte un anniversaire ! Ce sont des repères dans la vie.</w:t>
      </w:r>
    </w:p>
    <w:p>
      <w:pPr>
        <w:pStyle w:val="NormalWeb"/>
        <w:spacing w:before="0" w:beforeAutospacing="0" w:after="0" w:afterAutospacing="0"/>
        <w:ind w:firstLine="708"/>
        <w:jc w:val="both"/>
      </w:pPr>
      <w:r w:rsidR="000313E8">
        <w:t xml:space="preserve">Ensuite, Tim et sa mère Tracy viennent et sont heureux de tous se retrouver chez Cassandra Schron. </w:t>
      </w:r>
    </w:p>
    <w:p>
      <w:pPr>
        <w:pStyle w:val="NormalWeb"/>
        <w:spacing w:before="0" w:beforeAutospacing="0" w:after="0" w:afterAutospacing="0"/>
        <w:ind w:firstLine="708"/>
        <w:jc w:val="both"/>
      </w:pPr>
      <w:r w:rsidR="000313E8">
        <w:t>En final, Lord John Smith, l’homme baraqué au physique imposant arrive et il est muni de cadeaux pour fêter le grand anniversaire de Thorn.</w:t>
      </w:r>
    </w:p>
    <w:p>
      <w:pPr>
        <w:pStyle w:val="NormalWeb"/>
        <w:spacing w:before="0" w:beforeAutospacing="0" w:after="0" w:afterAutospacing="0"/>
        <w:ind w:firstLine="708"/>
        <w:jc w:val="both"/>
      </w:pPr>
      <w:r w:rsidR="000313E8">
        <w:t xml:space="preserve">Ils sont au complets et l’allumage des bougies se fait dans un silence qui inaugure la nuit et on compte les bougies jusqu’à 13, un chiffre porte bonheur car nous ne sommes pas le Vendredi 13. </w:t>
      </w:r>
    </w:p>
    <w:p>
      <w:pPr>
        <w:pStyle w:val="NormalWeb"/>
        <w:spacing w:before="0" w:beforeAutospacing="0" w:after="0" w:afterAutospacing="0"/>
        <w:ind w:firstLine="708"/>
        <w:jc w:val="both"/>
      </w:pPr>
      <w:r w:rsidR="000313E8">
        <w:t xml:space="preserve">Tracy va voir Sandra et lui propose de venir la voir assez fréquemment pour lui exposer ses nouveaux travaux en lui confiant des formules chimiques. Elle lui demande aussi de travailler la matière au lycée en physique qui compte beaucoup pour les épreuves du baccalauréat du lycée de Michigan. </w:t>
      </w:r>
    </w:p>
    <w:p>
      <w:pPr>
        <w:pStyle w:val="NormalWeb"/>
        <w:spacing w:before="0" w:beforeAutospacing="0" w:after="0" w:afterAutospacing="0"/>
        <w:ind w:firstLine="708"/>
        <w:jc w:val="both"/>
      </w:pPr>
      <w:r w:rsidR="000313E8">
        <w:t xml:space="preserve">Cependant, il manque quelqu’un…Oui ! Il manque un invité. Où plutôt devrais-je dire, une invité. </w:t>
      </w:r>
    </w:p>
    <w:p>
      <w:pPr>
        <w:pStyle w:val="NormalWeb"/>
        <w:spacing w:before="0" w:beforeAutospacing="0" w:after="0" w:afterAutospacing="0"/>
        <w:ind w:firstLine="708"/>
        <w:jc w:val="both"/>
      </w:pPr>
      <w:r w:rsidR="000313E8">
        <w:t xml:space="preserve">Celle-ci se fait tarder mais arrive quand même, c’est Gisèle Schwitzber qui est heureuse de voir Thorn et elle se propose de porter un toast à l’honneur de nos deux génies en devenir et qu’ils soient heureux pour le restant de leur existence. </w:t>
      </w:r>
    </w:p>
    <w:p>
      <w:pPr>
        <w:pStyle w:val="NormalWeb"/>
        <w:spacing w:before="0" w:beforeAutospacing="0" w:after="0" w:afterAutospacing="0"/>
        <w:ind w:firstLine="708"/>
        <w:jc w:val="both"/>
      </w:pPr>
      <w:r w:rsidR="000313E8">
        <w:t>Santé, prospérité ! Thorn souffle ses bougies et tout le monde lui offre ces cadeaux. Devinez ce que sont les cadeaux…</w:t>
      </w:r>
    </w:p>
    <w:p>
      <w:pPr>
        <w:pStyle w:val="NormalWeb"/>
        <w:spacing w:before="0" w:beforeAutospacing="0" w:after="0" w:afterAutospacing="0"/>
        <w:ind w:firstLine="708"/>
        <w:jc w:val="both"/>
      </w:pPr>
      <w:r w:rsidR="000313E8">
        <w:t xml:space="preserve">Un radar, un micro, un appareil radioactif, un robot qui parle et qui est autonome, un jeu vidéo, un nouveau télescope tout neuf et des tas d’autres cadeaux. </w:t>
      </w:r>
    </w:p>
    <w:p>
      <w:pPr>
        <w:pStyle w:val="NormalWeb"/>
        <w:spacing w:before="0" w:beforeAutospacing="0" w:after="0" w:afterAutospacing="0"/>
        <w:ind w:firstLine="708"/>
        <w:jc w:val="both"/>
      </w:pPr>
      <w:r w:rsidR="000313E8">
        <w:t>Il est gâté pour son anniversaire et le gâteau coupé avec tendresse par sa mère qui propose une part à chacun. Le gâteau est immense !!!</w:t>
      </w:r>
    </w:p>
    <w:p>
      <w:pPr>
        <w:pStyle w:val="NormalWeb"/>
        <w:spacing w:before="0" w:beforeAutospacing="0" w:after="0" w:afterAutospacing="0"/>
        <w:ind w:firstLine="708"/>
        <w:jc w:val="both"/>
      </w:pPr>
      <w:r w:rsidR="000313E8">
        <w:t>La séance de photos souvenirs est maintenant faite. Il est 23H00 du soir mais personne n’a envi de rentrer chez soit, c’est le moment de passer à table pour déguster un bon ragout, du porc, des frittes, du steak, bref, un diner au choix. Encore plus puissant que les rayons gamma ou les rayons X.</w:t>
      </w:r>
    </w:p>
    <w:p>
      <w:pPr>
        <w:pStyle w:val="NormalWeb"/>
        <w:spacing w:before="0" w:beforeAutospacing="0" w:after="0" w:afterAutospacing="0"/>
        <w:ind w:firstLine="708"/>
        <w:jc w:val="both"/>
      </w:pPr>
      <w:r w:rsidR="000313E8">
        <w:t xml:space="preserve">L’histoire du soleil rouge nous aura emmenées dans bien des surprises. La réaction suscitée de part les prouesses de Sandra Cromburg et Thorn Schron sont inavouables. On sent l’apesanteur jusque sur le palier de la maison des Schron. Une tension belle et chaleureuse, un échange de douceur et d’amour. </w:t>
      </w:r>
    </w:p>
    <w:p>
      <w:pPr>
        <w:pStyle w:val="NormalWeb"/>
        <w:spacing w:before="0" w:beforeAutospacing="0" w:after="0" w:afterAutospacing="0"/>
        <w:ind w:firstLine="708"/>
        <w:jc w:val="both"/>
      </w:pPr>
      <w:r w:rsidR="000313E8">
        <w:t>Carl anno</w:t>
      </w:r>
      <w:r w:rsidR="00D24260">
        <w:t>nce publiquement avoir retrouvée</w:t>
      </w:r>
      <w:r w:rsidR="000313E8">
        <w:t xml:space="preserve"> un travail avec un employeur qui ne lui prend pas la tête. </w:t>
      </w:r>
    </w:p>
    <w:p>
      <w:pPr>
        <w:pStyle w:val="NormalWeb"/>
        <w:spacing w:before="0" w:beforeAutospacing="0" w:after="0" w:afterAutospacing="0"/>
        <w:ind w:firstLine="708"/>
        <w:jc w:val="both"/>
      </w:pPr>
      <w:r w:rsidR="00D24260">
        <w:t xml:space="preserve">Lord John Smith porte aussi un toast à Thorn pour lui dire combien il était heureux que cette histoire se soit finit sans mal et il ne regrette en rien tout ce qui s’est passé. </w:t>
      </w:r>
    </w:p>
    <w:p>
      <w:pPr>
        <w:pStyle w:val="NormalWeb"/>
        <w:spacing w:before="0" w:beforeAutospacing="0" w:after="0" w:afterAutospacing="0"/>
        <w:ind w:left="709" w:hanging="1"/>
        <w:jc w:val="both"/>
      </w:pPr>
      <w:r w:rsidR="00D24260">
        <w:t xml:space="preserve">Vive Sandra et Thorn ! </w:t>
      </w:r>
    </w:p>
    <w:p>
      <w:pPr>
        <w:pStyle w:val="NormalWeb"/>
        <w:spacing w:before="0" w:beforeAutospacing="0" w:after="0" w:afterAutospacing="0"/>
        <w:ind w:left="709" w:hanging="1"/>
        <w:jc w:val="both"/>
      </w:pPr>
      <w:r w:rsidR="00D24260">
        <w:t>Vive Sandra et Thorn !</w:t>
      </w:r>
    </w:p>
    <w:p>
      <w:pPr>
        <w:pStyle w:val="NormalWeb"/>
        <w:spacing w:before="0" w:beforeAutospacing="0" w:after="0" w:afterAutospacing="0"/>
        <w:ind w:left="709" w:hanging="1"/>
        <w:jc w:val="both"/>
      </w:pPr>
      <w:r w:rsidR="00D24260">
        <w:t>Vive Sandra et Thorn !</w:t>
      </w:r>
    </w:p>
    <w:sectPr w:rsidR="003809FD" w:rsidSect="003809F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F3B62">
        <w:separator/>
      </w:r>
    </w:p>
  </w:endnote>
  <w:endnote w:type="continuationSeparator" w:id="1">
    <w:p>
      <w:pPr>
        <w:spacing w:after="0" w:line="240" w:lineRule="auto"/>
      </w:pPr>
      <w:r w:rsidR="003F3B6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16CE9">
      <w:t>596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F3B62">
        <w:separator/>
      </w:r>
    </w:p>
  </w:footnote>
  <w:footnote w:type="continuationSeparator" w:id="1">
    <w:p>
      <w:pPr>
        <w:spacing w:after="0" w:line="240" w:lineRule="auto"/>
      </w:pPr>
      <w:r w:rsidR="003F3B6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916CE9"/>
    <w:rsid w:val="000313E8"/>
    <w:rsid w:val="003809FD"/>
    <w:rsid w:val="003F3B62"/>
    <w:rsid w:val="00781672"/>
    <w:rsid w:val="00916CE9"/>
    <w:rsid w:val="00D2426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809F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16CE9"/>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16CE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16CE9"/>
  </w:style>
  <w:style w:type="paragraph" w:styleId="Pieddepage">
    <w:name w:val="footer"/>
    <w:basedOn w:val="Normal"/>
    <w:link w:val="PieddepageCar"/>
    <w:uiPriority w:val="99"/>
    <w:semiHidden/>
    <w:unhideWhenUsed/>
    <w:rsid w:val="00916CE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16CE9"/>
  </w:style>
  <w:style w:type="paragraph" w:styleId="Textedebulles">
    <w:name w:val="Balloon Text"/>
    <w:basedOn w:val="Normal"/>
    <w:link w:val="TextedebullesCar"/>
    <w:uiPriority w:val="99"/>
    <w:semiHidden/>
    <w:unhideWhenUsed/>
    <w:rsid w:val="00916C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C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0590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458</Words>
  <Characters>2523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2006-09-13T17:00:00Z</dcterms:created>
  <dcterms:modified xsi:type="dcterms:W3CDTF">2006-09-14T13:25:00Z</dcterms:modified>
</cp:coreProperties>
</file>