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280F62">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280F62">
        <w:rPr>
          <w:rFonts w:ascii="Times New Roman" w:hAnsi="Times New Roman" w:cs="Times New Roman"/>
          <w:sz w:val="24"/>
          <w:szCs w:val="24"/>
        </w:rPr>
        <w:t>Chapitre 6</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280F62">
        <w:rPr>
          <w:rFonts w:ascii="Times New Roman" w:hAnsi="Times New Roman" w:cs="Times New Roman"/>
          <w:i/>
          <w:sz w:val="24"/>
          <w:szCs w:val="24"/>
        </w:rPr>
        <w:t xml:space="preserve">La réelle signification d’une étoile </w:t>
      </w:r>
    </w:p>
    <w:p>
      <w:pPr>
        <w:spacing w:after="0"/>
        <w:jc w:val="center"/>
        <w:rPr>
          <w:rFonts w:ascii="Times New Roman" w:hAnsi="Times New Roman" w:cs="Times New Roman"/>
          <w:i/>
          <w:sz w:val="24"/>
          <w:szCs w:val="24"/>
        </w:rPr>
      </w:pPr>
    </w:p>
    <w:p>
      <w:pPr>
        <w:spacing w:after="0" w:line="240" w:lineRule="auto"/>
        <w:jc w:val="center"/>
        <w:rPr>
          <w:rFonts w:ascii="Times New Roman" w:eastAsia="Times New Roman" w:hAnsi="Times New Roman" w:cs="Times New Roman"/>
          <w:bCs/>
          <w:color w:val="000000" w:themeColor="text1"/>
          <w:sz w:val="24"/>
          <w:szCs w:val="24"/>
        </w:rPr>
      </w:pPr>
      <w:r w:rsidR="007612F1" w:rsidRPr="000E00FF">
        <w:rPr>
          <w:rFonts w:ascii="Times New Roman" w:eastAsia="Times New Roman" w:hAnsi="Times New Roman" w:cs="Times New Roman"/>
          <w:bCs/>
          <w:color w:val="000000" w:themeColor="text1"/>
          <w:sz w:val="24"/>
          <w:szCs w:val="24"/>
        </w:rPr>
        <w:t>LE CYCLE DE SUESS</w:t>
      </w:r>
    </w:p>
    <w:p>
      <w:pPr>
        <w:spacing w:after="0" w:line="240" w:lineRule="auto"/>
        <w:jc w:val="center"/>
        <w:rPr>
          <w:rFonts w:ascii="Times New Roman" w:eastAsia="Times New Roman" w:hAnsi="Times New Roman" w:cs="Times New Roman"/>
          <w:color w:val="000000" w:themeColor="text1"/>
          <w:sz w:val="24"/>
          <w:szCs w:val="24"/>
        </w:rPr>
      </w:pPr>
    </w:p>
    <w:p>
      <w:pPr>
        <w:spacing w:after="0" w:line="240" w:lineRule="auto"/>
        <w:ind w:firstLine="708"/>
        <w:jc w:val="both"/>
        <w:rPr>
          <w:rFonts w:ascii="Times New Roman" w:eastAsia="Times New Roman" w:hAnsi="Times New Roman" w:cs="Times New Roman"/>
          <w:bCs/>
          <w:color w:val="000000" w:themeColor="text1"/>
          <w:sz w:val="24"/>
          <w:szCs w:val="24"/>
        </w:rPr>
      </w:pPr>
      <w:r w:rsidR="007612F1" w:rsidRPr="000E00FF">
        <w:rPr>
          <w:rFonts w:ascii="Times New Roman" w:eastAsia="Times New Roman" w:hAnsi="Times New Roman" w:cs="Times New Roman"/>
          <w:bCs/>
          <w:color w:val="000000" w:themeColor="text1"/>
          <w:sz w:val="24"/>
          <w:szCs w:val="24"/>
        </w:rPr>
        <w:t>Les données de concentration en carbone 14 indiquent aussi une périodicité d'environ 150 - 200 ans.</w:t>
      </w:r>
    </w:p>
    <w:p>
      <w:pPr>
        <w:spacing w:after="0" w:line="240" w:lineRule="auto"/>
        <w:jc w:val="center"/>
        <w:rPr>
          <w:rFonts w:ascii="Times New Roman" w:eastAsia="Times New Roman" w:hAnsi="Times New Roman" w:cs="Times New Roman"/>
          <w:bCs/>
          <w:color w:val="000000" w:themeColor="text1"/>
          <w:sz w:val="24"/>
          <w:szCs w:val="24"/>
        </w:rPr>
      </w:pPr>
      <w:r w:rsidR="000E00FF">
        <w:rPr>
          <w:rFonts w:ascii="Times New Roman" w:eastAsia="Times New Roman" w:hAnsi="Times New Roman" w:cs="Times New Roman"/>
          <w:bCs/>
          <w:color w:val="000000" w:themeColor="text1"/>
          <w:sz w:val="24"/>
          <w:szCs w:val="24"/>
        </w:rPr>
        <w:t xml:space="preserve">Le début de WOLF en </w:t>
      </w:r>
      <w:smartTag w:uri="urn:schemas-microsoft-com:office:smarttags" w:element="metricconverter">
        <w:smartTagPr>
          <w:attr w:name="ProductID" w:val="1281 a"/>
        </w:smartTagPr>
        <w:r w:rsidR="000E00FF">
          <w:rPr>
            <w:rFonts w:ascii="Times New Roman" w:eastAsia="Times New Roman" w:hAnsi="Times New Roman" w:cs="Times New Roman"/>
            <w:bCs/>
            <w:color w:val="000000" w:themeColor="text1"/>
            <w:sz w:val="24"/>
            <w:szCs w:val="24"/>
          </w:rPr>
          <w:t>1281 a</w:t>
        </w:r>
      </w:smartTag>
      <w:r w:rsidR="000E00FF">
        <w:rPr>
          <w:rFonts w:ascii="Times New Roman" w:eastAsia="Times New Roman" w:hAnsi="Times New Roman" w:cs="Times New Roman"/>
          <w:bCs/>
          <w:color w:val="000000" w:themeColor="text1"/>
          <w:sz w:val="24"/>
          <w:szCs w:val="24"/>
        </w:rPr>
        <w:t xml:space="preserve"> pris fin en 1347</w:t>
      </w:r>
    </w:p>
    <w:p>
      <w:pPr>
        <w:spacing w:after="0" w:line="240" w:lineRule="auto"/>
        <w:jc w:val="center"/>
        <w:rPr>
          <w:rFonts w:ascii="Times New Roman" w:eastAsia="Times New Roman" w:hAnsi="Times New Roman" w:cs="Times New Roman"/>
          <w:bCs/>
          <w:color w:val="000000" w:themeColor="text1"/>
          <w:sz w:val="24"/>
          <w:szCs w:val="24"/>
        </w:rPr>
      </w:pPr>
      <w:r w:rsidR="000E00FF">
        <w:rPr>
          <w:rFonts w:ascii="Times New Roman" w:eastAsia="Times New Roman" w:hAnsi="Times New Roman" w:cs="Times New Roman"/>
          <w:bCs/>
          <w:color w:val="000000" w:themeColor="text1"/>
          <w:sz w:val="24"/>
          <w:szCs w:val="24"/>
        </w:rPr>
        <w:t xml:space="preserve">Le début de SPORDER en </w:t>
      </w:r>
      <w:smartTag w:uri="urn:schemas-microsoft-com:office:smarttags" w:element="metricconverter">
        <w:smartTagPr>
          <w:attr w:name="ProductID" w:val="1411 a"/>
        </w:smartTagPr>
        <w:r w:rsidR="000E00FF">
          <w:rPr>
            <w:rFonts w:ascii="Times New Roman" w:eastAsia="Times New Roman" w:hAnsi="Times New Roman" w:cs="Times New Roman"/>
            <w:bCs/>
            <w:color w:val="000000" w:themeColor="text1"/>
            <w:sz w:val="24"/>
            <w:szCs w:val="24"/>
          </w:rPr>
          <w:t>1411 a</w:t>
        </w:r>
      </w:smartTag>
      <w:r w:rsidR="000E00FF">
        <w:rPr>
          <w:rFonts w:ascii="Times New Roman" w:eastAsia="Times New Roman" w:hAnsi="Times New Roman" w:cs="Times New Roman"/>
          <w:bCs/>
          <w:color w:val="000000" w:themeColor="text1"/>
          <w:sz w:val="24"/>
          <w:szCs w:val="24"/>
        </w:rPr>
        <w:t xml:space="preserve"> pris fin en 1524</w:t>
      </w:r>
    </w:p>
    <w:p>
      <w:pPr>
        <w:spacing w:after="0" w:line="240" w:lineRule="auto"/>
        <w:jc w:val="center"/>
        <w:rPr>
          <w:rFonts w:ascii="Times New Roman" w:eastAsia="Times New Roman" w:hAnsi="Times New Roman" w:cs="Times New Roman"/>
          <w:bCs/>
          <w:color w:val="000000" w:themeColor="text1"/>
          <w:sz w:val="24"/>
          <w:szCs w:val="24"/>
        </w:rPr>
      </w:pPr>
      <w:r w:rsidR="000E00FF">
        <w:rPr>
          <w:rFonts w:ascii="Times New Roman" w:eastAsia="Times New Roman" w:hAnsi="Times New Roman" w:cs="Times New Roman"/>
          <w:bCs/>
          <w:color w:val="000000" w:themeColor="text1"/>
          <w:sz w:val="24"/>
          <w:szCs w:val="24"/>
        </w:rPr>
        <w:t>Le début de MAUNDER en 1645 à pris fin en 1715</w:t>
      </w:r>
    </w:p>
    <w:p>
      <w:pPr>
        <w:spacing w:after="0" w:line="240" w:lineRule="auto"/>
        <w:jc w:val="center"/>
        <w:rPr>
          <w:rFonts w:ascii="Times New Roman" w:eastAsia="Times New Roman" w:hAnsi="Times New Roman" w:cs="Times New Roman"/>
          <w:bCs/>
          <w:color w:val="000000" w:themeColor="text1"/>
          <w:sz w:val="24"/>
          <w:szCs w:val="24"/>
        </w:rPr>
      </w:pPr>
    </w:p>
    <w:p>
      <w:pPr>
        <w:spacing w:after="0" w:line="240" w:lineRule="auto"/>
        <w:jc w:val="center"/>
        <w:rPr>
          <w:rFonts w:ascii="Times New Roman" w:eastAsia="Times New Roman" w:hAnsi="Times New Roman" w:cs="Times New Roman"/>
          <w:bCs/>
          <w:color w:val="000000" w:themeColor="text1"/>
          <w:sz w:val="24"/>
          <w:szCs w:val="24"/>
        </w:rPr>
      </w:pPr>
      <w:r w:rsidR="007612F1" w:rsidRPr="000E00FF">
        <w:rPr>
          <w:rFonts w:ascii="Times New Roman" w:eastAsia="Times New Roman" w:hAnsi="Times New Roman" w:cs="Times New Roman"/>
          <w:bCs/>
          <w:color w:val="000000" w:themeColor="text1"/>
          <w:sz w:val="24"/>
          <w:szCs w:val="24"/>
        </w:rPr>
        <w:t>LE CYCLE D'HALLSTATTZEIT</w:t>
      </w:r>
    </w:p>
    <w:p>
      <w:pPr>
        <w:spacing w:after="0" w:line="240" w:lineRule="auto"/>
        <w:jc w:val="center"/>
        <w:rPr>
          <w:rFonts w:ascii="Times New Roman" w:eastAsia="Times New Roman" w:hAnsi="Times New Roman" w:cs="Times New Roman"/>
          <w:color w:val="000000" w:themeColor="text1"/>
          <w:sz w:val="24"/>
          <w:szCs w:val="24"/>
        </w:rPr>
      </w:pPr>
    </w:p>
    <w:p>
      <w:pPr>
        <w:spacing w:after="0" w:line="240" w:lineRule="auto"/>
        <w:ind w:firstLine="708"/>
        <w:jc w:val="both"/>
        <w:rPr>
          <w:rFonts w:ascii="Times New Roman" w:eastAsia="Times New Roman" w:hAnsi="Times New Roman" w:cs="Times New Roman"/>
          <w:bCs/>
          <w:color w:val="000000" w:themeColor="text1"/>
          <w:sz w:val="24"/>
          <w:szCs w:val="24"/>
        </w:rPr>
      </w:pPr>
      <w:r w:rsidR="007612F1" w:rsidRPr="000E00FF">
        <w:rPr>
          <w:rFonts w:ascii="Times New Roman" w:eastAsia="Times New Roman" w:hAnsi="Times New Roman" w:cs="Times New Roman"/>
          <w:bCs/>
          <w:color w:val="000000" w:themeColor="text1"/>
          <w:sz w:val="24"/>
          <w:szCs w:val="24"/>
        </w:rPr>
        <w:t xml:space="preserve">Cette période a été trouvée dans les analyses de la concentration en carbone 14 et dans les données climatiques. Son origine n'est pas élucidée. </w:t>
      </w:r>
    </w:p>
    <w:p>
      <w:pPr>
        <w:spacing w:after="0" w:line="240" w:lineRule="auto"/>
        <w:ind w:firstLine="708"/>
        <w:jc w:val="both"/>
        <w:rPr>
          <w:rFonts w:ascii="Times New Roman" w:eastAsia="Times New Roman" w:hAnsi="Times New Roman" w:cs="Times New Roman"/>
          <w:bCs/>
          <w:color w:val="000000" w:themeColor="text1"/>
          <w:sz w:val="24"/>
          <w:szCs w:val="24"/>
        </w:rPr>
      </w:pPr>
      <w:r w:rsidR="007612F1" w:rsidRPr="000E00FF">
        <w:rPr>
          <w:rFonts w:ascii="Times New Roman" w:eastAsia="Times New Roman" w:hAnsi="Times New Roman" w:cs="Times New Roman"/>
          <w:bCs/>
          <w:color w:val="000000" w:themeColor="text1"/>
          <w:sz w:val="24"/>
          <w:szCs w:val="24"/>
        </w:rPr>
        <w:t xml:space="preserve">Certains pensent qu'elle est d'origine solaire, d'autres estiment qu'elle constitue un mode propre d'oscillation du système océan-atmosphère. </w:t>
      </w:r>
    </w:p>
    <w:p>
      <w:pPr>
        <w:spacing w:after="0" w:line="240" w:lineRule="auto"/>
        <w:ind w:firstLine="708"/>
        <w:jc w:val="both"/>
        <w:rPr>
          <w:rFonts w:ascii="Times New Roman" w:eastAsia="Times New Roman" w:hAnsi="Times New Roman" w:cs="Times New Roman"/>
          <w:bCs/>
          <w:color w:val="000000" w:themeColor="text1"/>
          <w:sz w:val="24"/>
          <w:szCs w:val="24"/>
        </w:rPr>
      </w:pPr>
      <w:r w:rsidR="007612F1" w:rsidRPr="000E00FF">
        <w:rPr>
          <w:rFonts w:ascii="Times New Roman" w:eastAsia="Times New Roman" w:hAnsi="Times New Roman" w:cs="Times New Roman"/>
          <w:bCs/>
          <w:color w:val="000000" w:themeColor="text1"/>
          <w:sz w:val="24"/>
          <w:szCs w:val="24"/>
        </w:rPr>
        <w:t>Ce cycle aurait un période de 2</w:t>
      </w:r>
      <w:r w:rsidR="007612F1" w:rsidRPr="000E00FF">
        <w:rPr>
          <w:rFonts w:ascii="Times New Roman" w:eastAsia="Times New Roman" w:hAnsi="Times New Roman" w:cs="Times New Roman"/>
          <w:color w:val="000000" w:themeColor="text1"/>
          <w:sz w:val="24"/>
          <w:szCs w:val="24"/>
        </w:rPr>
        <w:t>.</w:t>
      </w:r>
      <w:r w:rsidR="007612F1" w:rsidRPr="000E00FF">
        <w:rPr>
          <w:rFonts w:ascii="Times New Roman" w:eastAsia="Times New Roman" w:hAnsi="Times New Roman" w:cs="Times New Roman"/>
          <w:bCs/>
          <w:color w:val="000000" w:themeColor="text1"/>
          <w:sz w:val="24"/>
          <w:szCs w:val="24"/>
        </w:rPr>
        <w:t>300 ans et son maximum devrait être atteint vers l'an 2</w:t>
      </w:r>
      <w:r w:rsidR="007612F1" w:rsidRPr="000E00FF">
        <w:rPr>
          <w:rFonts w:ascii="Times New Roman" w:eastAsia="Times New Roman" w:hAnsi="Times New Roman" w:cs="Times New Roman"/>
          <w:color w:val="000000" w:themeColor="text1"/>
          <w:sz w:val="24"/>
          <w:szCs w:val="24"/>
        </w:rPr>
        <w:t>.</w:t>
      </w:r>
      <w:r w:rsidR="007612F1" w:rsidRPr="000E00FF">
        <w:rPr>
          <w:rFonts w:ascii="Times New Roman" w:eastAsia="Times New Roman" w:hAnsi="Times New Roman" w:cs="Times New Roman"/>
          <w:bCs/>
          <w:color w:val="000000" w:themeColor="text1"/>
          <w:sz w:val="24"/>
          <w:szCs w:val="24"/>
        </w:rPr>
        <w:t>800 et son prochain minimum vers 3950.</w:t>
      </w:r>
    </w:p>
    <w:p>
      <w:pPr>
        <w:spacing w:after="0" w:line="240" w:lineRule="auto"/>
        <w:ind w:firstLine="708"/>
        <w:jc w:val="both"/>
        <w:rPr>
          <w:rFonts w:ascii="Times New Roman" w:eastAsia="Times New Roman" w:hAnsi="Times New Roman" w:cs="Times New Roman"/>
          <w:color w:val="000000" w:themeColor="text1"/>
          <w:sz w:val="24"/>
          <w:szCs w:val="24"/>
        </w:rPr>
      </w:pPr>
    </w:p>
    <w:p>
      <w:pPr>
        <w:spacing w:after="0" w:line="240" w:lineRule="auto"/>
        <w:ind w:firstLine="708"/>
        <w:jc w:val="center"/>
        <w:rPr>
          <w:rFonts w:ascii="Times New Roman" w:eastAsia="Times New Roman" w:hAnsi="Times New Roman" w:cs="Times New Roman"/>
          <w:bCs/>
          <w:color w:val="000000" w:themeColor="text1"/>
          <w:sz w:val="24"/>
          <w:szCs w:val="24"/>
        </w:rPr>
      </w:pPr>
      <w:r w:rsidR="007612F1" w:rsidRPr="000E00FF">
        <w:rPr>
          <w:rFonts w:ascii="Times New Roman" w:eastAsia="Times New Roman" w:hAnsi="Times New Roman" w:cs="Times New Roman"/>
          <w:bCs/>
          <w:color w:val="000000" w:themeColor="text1"/>
          <w:sz w:val="24"/>
          <w:szCs w:val="24"/>
        </w:rPr>
        <w:t>CAUSE DES LONGS CYCLES</w:t>
      </w:r>
    </w:p>
    <w:p>
      <w:pPr>
        <w:spacing w:after="0" w:line="240" w:lineRule="auto"/>
        <w:ind w:firstLine="708"/>
        <w:jc w:val="center"/>
        <w:rPr>
          <w:rFonts w:ascii="Times New Roman" w:eastAsia="Times New Roman" w:hAnsi="Times New Roman" w:cs="Times New Roman"/>
          <w:color w:val="000000" w:themeColor="text1"/>
          <w:sz w:val="24"/>
          <w:szCs w:val="24"/>
        </w:rPr>
      </w:pPr>
    </w:p>
    <w:p>
      <w:pPr>
        <w:spacing w:after="0" w:line="240" w:lineRule="auto"/>
        <w:ind w:firstLine="708"/>
        <w:jc w:val="both"/>
        <w:rPr>
          <w:rFonts w:ascii="Times New Roman" w:eastAsia="Times New Roman" w:hAnsi="Times New Roman" w:cs="Times New Roman"/>
          <w:bCs/>
          <w:color w:val="000000" w:themeColor="text1"/>
          <w:sz w:val="24"/>
          <w:szCs w:val="24"/>
        </w:rPr>
      </w:pPr>
      <w:r w:rsidR="007612F1" w:rsidRPr="000E00FF">
        <w:rPr>
          <w:rFonts w:ascii="Times New Roman" w:eastAsia="Times New Roman" w:hAnsi="Times New Roman" w:cs="Times New Roman"/>
          <w:bCs/>
          <w:color w:val="000000" w:themeColor="text1"/>
          <w:sz w:val="24"/>
          <w:szCs w:val="24"/>
        </w:rPr>
        <w:t xml:space="preserve">Ces variations de l'activité du Soleil sont liées aux cycles de l'oscillation irrégulière de la masse du centre du système solaire. Mais le mouvement du Soleil autour du barycentre du système solaire est assez compliqué comme son tracé est modifié par la variation de la position des planètes géantes, surtout de Jupiter. </w:t>
      </w:r>
    </w:p>
    <w:p>
      <w:pPr>
        <w:spacing w:after="0" w:line="240" w:lineRule="auto"/>
        <w:ind w:firstLine="708"/>
        <w:jc w:val="both"/>
        <w:rPr>
          <w:rFonts w:ascii="Times New Roman" w:eastAsia="Times New Roman" w:hAnsi="Times New Roman" w:cs="Times New Roman"/>
          <w:bCs/>
          <w:color w:val="000000" w:themeColor="text1"/>
          <w:sz w:val="24"/>
          <w:szCs w:val="24"/>
        </w:rPr>
      </w:pPr>
      <w:r w:rsidR="007612F1" w:rsidRPr="000E00FF">
        <w:rPr>
          <w:rFonts w:ascii="Times New Roman" w:eastAsia="Times New Roman" w:hAnsi="Times New Roman" w:cs="Times New Roman"/>
          <w:bCs/>
          <w:color w:val="000000" w:themeColor="text1"/>
          <w:sz w:val="24"/>
          <w:szCs w:val="24"/>
        </w:rPr>
        <w:t>Les cycles orbitaux de notre étoile varient de 15 à 23 ans pendant lesquels le Soleil est tour à tour accéléré et freiné. Les orbites différentes du centre de gravité du Soleil du barycentre du système solaire se reproduisent séquentiellement avec une période de 179,60 ans.</w:t>
      </w:r>
    </w:p>
    <w:p>
      <w:pPr>
        <w:spacing w:after="0" w:line="240" w:lineRule="auto"/>
        <w:jc w:val="both"/>
        <w:rPr>
          <w:rFonts w:ascii="Times New Roman" w:eastAsia="Times New Roman" w:hAnsi="Times New Roman" w:cs="Times New Roman"/>
          <w:color w:val="000000" w:themeColor="text1"/>
          <w:sz w:val="24"/>
          <w:szCs w:val="24"/>
        </w:rPr>
      </w:pPr>
    </w:p>
    <w:p>
      <w:pPr>
        <w:pStyle w:val="NormalWeb"/>
        <w:spacing w:before="0" w:beforeAutospacing="0" w:after="0" w:afterAutospacing="0"/>
        <w:jc w:val="center"/>
        <w:rPr>
          <w:bCs/>
          <w:color w:val="000000" w:themeColor="text1"/>
        </w:rPr>
      </w:pPr>
      <w:r w:rsidR="007612F1" w:rsidRPr="000E00FF">
        <w:rPr>
          <w:bCs/>
          <w:color w:val="000000" w:themeColor="text1"/>
        </w:rPr>
        <w:t>LES EFFETS DU SOLEIL</w:t>
      </w:r>
      <w:r w:rsidR="000E00FF">
        <w:rPr>
          <w:bCs/>
          <w:color w:val="000000" w:themeColor="text1"/>
        </w:rPr>
        <w:t xml:space="preserve"> </w:t>
      </w:r>
      <w:r w:rsidR="007612F1" w:rsidRPr="000E00FF">
        <w:rPr>
          <w:bCs/>
          <w:color w:val="000000" w:themeColor="text1"/>
        </w:rPr>
        <w:t>SUR LE CLIMAT</w:t>
      </w:r>
    </w:p>
    <w:p>
      <w:pPr>
        <w:pStyle w:val="NormalWeb"/>
        <w:spacing w:before="0" w:beforeAutospacing="0" w:after="0" w:afterAutospacing="0"/>
        <w:jc w:val="center"/>
        <w:rPr>
          <w:bCs/>
          <w:color w:val="000000" w:themeColor="text1"/>
        </w:rPr>
      </w:pPr>
    </w:p>
    <w:p>
      <w:pPr>
        <w:pStyle w:val="NormalWeb"/>
        <w:spacing w:before="0" w:beforeAutospacing="0" w:after="0" w:afterAutospacing="0"/>
        <w:ind w:left="709"/>
        <w:jc w:val="both"/>
        <w:rPr>
          <w:bCs/>
          <w:color w:val="000000" w:themeColor="text1"/>
        </w:rPr>
      </w:pPr>
      <w:r w:rsidR="007612F1" w:rsidRPr="000E00FF">
        <w:rPr>
          <w:bCs/>
          <w:color w:val="000000" w:themeColor="text1"/>
        </w:rPr>
        <w:t xml:space="preserve">Le Soleil est notre source d'énergie la plus importante. </w:t>
      </w:r>
    </w:p>
    <w:p>
      <w:pPr>
        <w:pStyle w:val="NormalWeb"/>
        <w:spacing w:before="0" w:beforeAutospacing="0" w:after="0" w:afterAutospacing="0"/>
        <w:ind w:firstLine="708"/>
        <w:jc w:val="both"/>
        <w:rPr>
          <w:color w:val="000000" w:themeColor="text1"/>
        </w:rPr>
      </w:pPr>
      <w:r w:rsidR="007612F1" w:rsidRPr="000E00FF">
        <w:rPr>
          <w:bCs/>
          <w:color w:val="000000" w:themeColor="text1"/>
        </w:rPr>
        <w:t>La constante solaire est de 1368 W/m</w:t>
      </w:r>
      <w:r w:rsidR="007612F1" w:rsidRPr="000E00FF">
        <w:rPr>
          <w:bCs/>
          <w:color w:val="000000" w:themeColor="text1"/>
          <w:vertAlign w:val="superscript"/>
        </w:rPr>
        <w:t>2</w:t>
      </w:r>
      <w:r w:rsidR="007612F1" w:rsidRPr="000E00FF">
        <w:rPr>
          <w:bCs/>
          <w:color w:val="000000" w:themeColor="text1"/>
        </w:rPr>
        <w:t>. Donc la moyenne de l'énergie reçue par la Terre des pôles à l'équateur est le quart de la constante solaire soit 342 W/m</w:t>
      </w:r>
      <w:r w:rsidR="007612F1" w:rsidRPr="000E00FF">
        <w:rPr>
          <w:bCs/>
          <w:color w:val="000000" w:themeColor="text1"/>
          <w:vertAlign w:val="superscript"/>
        </w:rPr>
        <w:t xml:space="preserve">2. </w:t>
      </w:r>
    </w:p>
    <w:p>
      <w:pPr>
        <w:pStyle w:val="NormalWeb"/>
        <w:spacing w:before="0" w:beforeAutospacing="0" w:after="0" w:afterAutospacing="0"/>
        <w:ind w:firstLine="708"/>
        <w:jc w:val="both"/>
        <w:rPr>
          <w:bCs/>
          <w:color w:val="000000" w:themeColor="text1"/>
        </w:rPr>
      </w:pPr>
      <w:r w:rsidR="007612F1" w:rsidRPr="000E00FF">
        <w:rPr>
          <w:bCs/>
          <w:color w:val="000000" w:themeColor="text1"/>
        </w:rPr>
        <w:t>Sur les 342 W/m</w:t>
      </w:r>
      <w:r w:rsidR="007612F1" w:rsidRPr="000E00FF">
        <w:rPr>
          <w:bCs/>
          <w:color w:val="000000" w:themeColor="text1"/>
          <w:vertAlign w:val="superscript"/>
        </w:rPr>
        <w:t>2</w:t>
      </w:r>
      <w:r w:rsidR="007612F1" w:rsidRPr="000E00FF">
        <w:rPr>
          <w:bCs/>
          <w:color w:val="000000" w:themeColor="text1"/>
        </w:rPr>
        <w:t xml:space="preserve"> que la Terre reçoit du Soleil seul 160 W/m</w:t>
      </w:r>
      <w:r w:rsidR="007612F1" w:rsidRPr="000E00FF">
        <w:rPr>
          <w:bCs/>
          <w:color w:val="000000" w:themeColor="text1"/>
          <w:vertAlign w:val="superscript"/>
        </w:rPr>
        <w:t>2</w:t>
      </w:r>
      <w:r w:rsidR="007612F1" w:rsidRPr="000E00FF">
        <w:rPr>
          <w:bCs/>
          <w:color w:val="000000" w:themeColor="text1"/>
        </w:rPr>
        <w:t xml:space="preserve"> atteint le sol comme 102 W/m</w:t>
      </w:r>
      <w:r w:rsidR="007612F1" w:rsidRPr="000E00FF">
        <w:rPr>
          <w:bCs/>
          <w:color w:val="000000" w:themeColor="text1"/>
          <w:vertAlign w:val="superscript"/>
        </w:rPr>
        <w:t>2</w:t>
      </w:r>
      <w:r w:rsidR="007612F1" w:rsidRPr="000E00FF">
        <w:rPr>
          <w:bCs/>
          <w:color w:val="000000" w:themeColor="text1"/>
        </w:rPr>
        <w:t xml:space="preserve"> sont réfléchis (82 W/m</w:t>
      </w:r>
      <w:r w:rsidR="007612F1" w:rsidRPr="000E00FF">
        <w:rPr>
          <w:bCs/>
          <w:color w:val="000000" w:themeColor="text1"/>
          <w:vertAlign w:val="superscript"/>
        </w:rPr>
        <w:t>2</w:t>
      </w:r>
      <w:r w:rsidR="007612F1" w:rsidRPr="000E00FF">
        <w:rPr>
          <w:bCs/>
          <w:color w:val="000000" w:themeColor="text1"/>
        </w:rPr>
        <w:t xml:space="preserve"> par l'atmosphère et 20 W/m</w:t>
      </w:r>
      <w:r w:rsidR="007612F1" w:rsidRPr="000E00FF">
        <w:rPr>
          <w:bCs/>
          <w:color w:val="000000" w:themeColor="text1"/>
          <w:vertAlign w:val="superscript"/>
        </w:rPr>
        <w:t>2</w:t>
      </w:r>
      <w:r w:rsidR="007612F1" w:rsidRPr="000E00FF">
        <w:rPr>
          <w:bCs/>
          <w:color w:val="000000" w:themeColor="text1"/>
        </w:rPr>
        <w:t xml:space="preserve"> par la surface terrestre) et 80 W/m</w:t>
      </w:r>
      <w:r w:rsidR="007612F1" w:rsidRPr="000E00FF">
        <w:rPr>
          <w:bCs/>
          <w:color w:val="000000" w:themeColor="text1"/>
          <w:vertAlign w:val="superscript"/>
        </w:rPr>
        <w:t>2</w:t>
      </w:r>
      <w:r w:rsidR="007612F1" w:rsidRPr="000E00FF">
        <w:rPr>
          <w:bCs/>
          <w:color w:val="000000" w:themeColor="text1"/>
        </w:rPr>
        <w:t xml:space="preserve"> sont absorbés par </w:t>
      </w:r>
      <w:hyperlink r:id="rId7" w:anchor="coucheozone" w:history="1">
        <w:r w:rsidR="007612F1" w:rsidRPr="000E00FF">
          <w:rPr>
            <w:rStyle w:val="Lienhypertexte"/>
            <w:bCs/>
            <w:color w:val="000000" w:themeColor="text1"/>
          </w:rPr>
          <w:t>l'ozone de la stratosphère</w:t>
        </w:r>
      </w:hyperlink>
      <w:r w:rsidR="007612F1" w:rsidRPr="000E00FF">
        <w:rPr>
          <w:bCs/>
          <w:color w:val="000000" w:themeColor="text1"/>
        </w:rPr>
        <w:t xml:space="preserve">, la vapeur d'eau et le dioxyde de carbone de </w:t>
      </w:r>
      <w:hyperlink r:id="rId8" w:history="1">
        <w:r w:rsidR="007612F1" w:rsidRPr="000E00FF">
          <w:rPr>
            <w:rStyle w:val="Lienhypertexte"/>
            <w:bCs/>
            <w:color w:val="000000" w:themeColor="text1"/>
          </w:rPr>
          <w:t>la troposphère</w:t>
        </w:r>
      </w:hyperlink>
      <w:r w:rsidR="007612F1" w:rsidRPr="000E00FF">
        <w:rPr>
          <w:bCs/>
          <w:color w:val="000000" w:themeColor="text1"/>
        </w:rPr>
        <w:t>.</w:t>
      </w:r>
      <w:r w:rsidR="000E00FF">
        <w:rPr>
          <w:color w:val="000000" w:themeColor="text1"/>
        </w:rPr>
        <w:t xml:space="preserve"> </w:t>
      </w:r>
      <w:r w:rsidR="007612F1" w:rsidRPr="000E00FF">
        <w:rPr>
          <w:bCs/>
          <w:color w:val="000000" w:themeColor="text1"/>
        </w:rPr>
        <w:t xml:space="preserve">Pour que la Terre atteigne une température de </w:t>
      </w:r>
      <w:smartTag w:uri="urn:schemas-microsoft-com:office:smarttags" w:element="metricconverter">
        <w:smartTagPr>
          <w:attr w:name="ProductID" w:val="15°C"/>
        </w:smartTagPr>
        <w:r w:rsidR="007612F1" w:rsidRPr="000E00FF">
          <w:rPr>
            <w:bCs/>
            <w:color w:val="000000" w:themeColor="text1"/>
          </w:rPr>
          <w:t>15°C</w:t>
        </w:r>
      </w:smartTag>
      <w:r w:rsidR="007612F1" w:rsidRPr="000E00FF">
        <w:rPr>
          <w:bCs/>
          <w:color w:val="000000" w:themeColor="text1"/>
        </w:rPr>
        <w:t xml:space="preserve"> il faudrait 390 W/m</w:t>
      </w:r>
      <w:r w:rsidR="007612F1" w:rsidRPr="000E00FF">
        <w:rPr>
          <w:bCs/>
          <w:color w:val="000000" w:themeColor="text1"/>
          <w:vertAlign w:val="superscript"/>
        </w:rPr>
        <w:t>2</w:t>
      </w:r>
      <w:r w:rsidR="007612F1" w:rsidRPr="000E00FF">
        <w:rPr>
          <w:bCs/>
          <w:color w:val="000000" w:themeColor="text1"/>
        </w:rPr>
        <w:t xml:space="preserve">. </w:t>
      </w:r>
    </w:p>
    <w:p>
      <w:pPr>
        <w:pStyle w:val="NormalWeb"/>
        <w:spacing w:before="0" w:beforeAutospacing="0" w:after="0" w:afterAutospacing="0"/>
        <w:ind w:firstLine="708"/>
        <w:jc w:val="both"/>
        <w:rPr>
          <w:color w:val="000000" w:themeColor="text1"/>
        </w:rPr>
      </w:pPr>
      <w:r w:rsidR="007612F1" w:rsidRPr="000E00FF">
        <w:rPr>
          <w:bCs/>
          <w:color w:val="000000" w:themeColor="text1"/>
        </w:rPr>
        <w:t>Les 330 W/m</w:t>
      </w:r>
      <w:r w:rsidR="007612F1" w:rsidRPr="000E00FF">
        <w:rPr>
          <w:bCs/>
          <w:color w:val="000000" w:themeColor="text1"/>
          <w:vertAlign w:val="superscript"/>
        </w:rPr>
        <w:t>2</w:t>
      </w:r>
      <w:r w:rsidR="007612F1" w:rsidRPr="000E00FF">
        <w:rPr>
          <w:bCs/>
          <w:color w:val="000000" w:themeColor="text1"/>
        </w:rPr>
        <w:t xml:space="preserve"> manquants sont fournis par l'atmosphère et constituent ce que l'on appelle l'effet de serre.</w:t>
      </w:r>
    </w:p>
    <w:p>
      <w:pPr>
        <w:pStyle w:val="NormalWeb"/>
        <w:spacing w:before="0" w:beforeAutospacing="0" w:after="0" w:afterAutospacing="0"/>
        <w:ind w:firstLine="708"/>
        <w:jc w:val="both"/>
        <w:rPr>
          <w:bCs/>
          <w:color w:val="000000" w:themeColor="text1"/>
        </w:rPr>
      </w:pPr>
      <w:r w:rsidR="007612F1" w:rsidRPr="000E00FF">
        <w:rPr>
          <w:bCs/>
          <w:color w:val="000000" w:themeColor="text1"/>
        </w:rPr>
        <w:t>Mais il n'a pas encore été trouvé le mécanisme qui fait qu'une petite variation d'énergie du Soleil entraîne une modification significative du climat.</w:t>
      </w:r>
      <w:r w:rsidR="000E00FF">
        <w:rPr>
          <w:color w:val="000000" w:themeColor="text1"/>
        </w:rPr>
        <w:t xml:space="preserve"> </w:t>
      </w:r>
      <w:r w:rsidR="007612F1" w:rsidRPr="000E00FF">
        <w:rPr>
          <w:bCs/>
          <w:color w:val="000000" w:themeColor="text1"/>
        </w:rPr>
        <w:t xml:space="preserve">Quand l'activité solaire varie c'est l'émission d'ultraviolet qui change le plus. La variation de l'ultraviolet contribue pour 30% à la variation de constante solaire et a des effets sur la couche d'ozone stratosphérique. </w:t>
      </w:r>
    </w:p>
    <w:sectPr w:rsidR="00F069A0" w:rsidSect="00D03F3B">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36EE9">
        <w:separator/>
      </w:r>
    </w:p>
  </w:endnote>
  <w:endnote w:type="continuationSeparator" w:id="1">
    <w:p>
      <w:pPr>
        <w:spacing w:after="0" w:line="240" w:lineRule="auto"/>
      </w:pPr>
      <w:r w:rsidR="00036EE9">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0E00FF">
      <w:t>125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36EE9">
        <w:separator/>
      </w:r>
    </w:p>
  </w:footnote>
  <w:footnote w:type="continuationSeparator" w:id="1">
    <w:p>
      <w:pPr>
        <w:spacing w:after="0" w:line="240" w:lineRule="auto"/>
      </w:pPr>
      <w:r w:rsidR="00036EE9">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0CD87322"/>
    <w:multiLevelType w:val="multilevel"/>
    <w:tmpl w:val="48149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6B3A56"/>
    <w:multiLevelType w:val="multilevel"/>
    <w:tmpl w:val="6CFC73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2446EE7"/>
    <w:multiLevelType w:val="multilevel"/>
    <w:tmpl w:val="D93216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0242"/>
  </w:hdrShapeDefaults>
  <w:footnotePr>
    <w:footnote w:id="0"/>
    <w:footnote w:id="1"/>
  </w:footnotePr>
  <w:endnotePr>
    <w:endnote w:id="0"/>
    <w:endnote w:id="1"/>
  </w:endnotePr>
  <w:compat>
    <w:snapToGridInCell/>
    <w:wrapTextWithPunct/>
    <w:useEastAsianBreakRules/>
    <w:growAutofit/>
    <w:useFELayout/>
  </w:compat>
  <w:rsids>
    <w:rsidRoot w:val="007612F1"/>
    <w:rsid w:val="00036EE9"/>
    <w:rsid w:val="000E00FF"/>
    <w:rsid w:val="001E4367"/>
    <w:rsid w:val="00280F62"/>
    <w:rsid w:val="00310DB5"/>
    <w:rsid w:val="004D3554"/>
    <w:rsid w:val="005A36D2"/>
    <w:rsid w:val="007612F1"/>
    <w:rsid w:val="00A409F1"/>
    <w:rsid w:val="00B126D1"/>
    <w:rsid w:val="00B772CA"/>
    <w:rsid w:val="00BB558B"/>
    <w:rsid w:val="00D03F3B"/>
    <w:rsid w:val="00E62F43"/>
    <w:rsid w:val="00F069A0"/>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D03F3B"/>
  </w:style>
  <w:style w:type="paragraph" w:styleId="Titre1">
    <w:name w:val="heading 1"/>
    <w:basedOn w:val="Normal"/>
    <w:link w:val="Titre1Car"/>
    <w:uiPriority w:val="9"/>
    <w:qFormat/>
    <w:rsid w:val="001E4367"/>
    <w:pPr>
      <w:spacing w:before="100" w:beforeAutospacing="1" w:after="100" w:afterAutospacing="1" w:line="240" w:lineRule="auto"/>
      <w:outlineLvl w:val="0"/>
    </w:pPr>
    <w:rPr>
      <w:rFonts w:ascii="Times New Roman" w:eastAsia="Times New Roman" w:hAnsi="Times New Roman" w:cs="Times New Roman"/>
      <w:b/>
      <w:bCs/>
      <w:color w:val="000000"/>
      <w:kern w:val="36"/>
      <w:sz w:val="48"/>
      <w:szCs w:val="48"/>
    </w:rPr>
  </w:style>
  <w:style w:type="paragraph" w:styleId="Titre2">
    <w:name w:val="heading 2"/>
    <w:basedOn w:val="Normal"/>
    <w:next w:val="Normal"/>
    <w:link w:val="Titre2Car"/>
    <w:uiPriority w:val="9"/>
    <w:qFormat/>
    <w:rsid w:val="001E436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1E4367"/>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7612F1"/>
    <w:pPr>
      <w:spacing w:before="100" w:beforeAutospacing="1" w:after="100" w:afterAutospacing="1" w:line="240" w:lineRule="auto"/>
    </w:pPr>
    <w:rPr>
      <w:rFonts w:ascii="Times New Roman" w:eastAsia="Times New Roman" w:hAnsi="Times New Roman" w:cs="Times New Roman"/>
      <w:sz w:val="24"/>
      <w:szCs w:val="24"/>
    </w:rPr>
  </w:style>
  <w:style w:type="character" w:styleId="Lienhypertexte">
    <w:name w:val="Hyperlink"/>
    <w:basedOn w:val="Policepardfaut"/>
    <w:uiPriority w:val="99"/>
    <w:semiHidden/>
    <w:unhideWhenUsed/>
    <w:rsid w:val="007612F1"/>
    <w:rPr>
      <w:color w:val="0000FF"/>
      <w:u w:val="single"/>
    </w:rPr>
  </w:style>
  <w:style w:type="character" w:customStyle="1" w:styleId="Titre1Car">
    <w:name w:val="Titre 1 Car"/>
    <w:basedOn w:val="Policepardfaut"/>
    <w:link w:val="Titre1"/>
    <w:uiPriority w:val="9"/>
    <w:rsid w:val="001E4367"/>
    <w:rPr>
      <w:rFonts w:ascii="Times New Roman" w:eastAsia="Times New Roman" w:hAnsi="Times New Roman" w:cs="Times New Roman"/>
      <w:b/>
      <w:bCs/>
      <w:color w:val="000000"/>
      <w:kern w:val="36"/>
      <w:sz w:val="48"/>
      <w:szCs w:val="48"/>
    </w:rPr>
  </w:style>
  <w:style w:type="character" w:customStyle="1" w:styleId="Titre2Car">
    <w:name w:val="Titre 2 Car"/>
    <w:basedOn w:val="Policepardfaut"/>
    <w:link w:val="Titre2"/>
    <w:uiPriority w:val="9"/>
    <w:rsid w:val="001E4367"/>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1E4367"/>
    <w:rPr>
      <w:rFonts w:asciiTheme="majorHAnsi" w:eastAsiaTheme="majorEastAsia" w:hAnsiTheme="majorHAnsi" w:cstheme="majorBidi"/>
      <w:b/>
      <w:bCs/>
      <w:color w:val="4F81BD" w:themeColor="accent1"/>
    </w:rPr>
  </w:style>
  <w:style w:type="character" w:styleId="lev">
    <w:name w:val="Strong"/>
    <w:basedOn w:val="Policepardfaut"/>
    <w:uiPriority w:val="22"/>
    <w:qFormat/>
    <w:rsid w:val="001E4367"/>
    <w:rPr>
      <w:b/>
      <w:bCs/>
    </w:rPr>
  </w:style>
  <w:style w:type="character" w:styleId="Accentuation">
    <w:name w:val="Emphasis"/>
    <w:basedOn w:val="Policepardfaut"/>
    <w:uiPriority w:val="20"/>
    <w:qFormat/>
    <w:rsid w:val="001E4367"/>
    <w:rPr>
      <w:i/>
      <w:iCs/>
    </w:rPr>
  </w:style>
  <w:style w:type="paragraph" w:styleId="En-tte">
    <w:name w:val="header"/>
    <w:basedOn w:val="Normal"/>
    <w:link w:val="En-tteCar"/>
    <w:uiPriority w:val="99"/>
    <w:semiHidden/>
    <w:unhideWhenUsed/>
    <w:rsid w:val="000E00F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E00FF"/>
  </w:style>
  <w:style w:type="paragraph" w:styleId="Pieddepage">
    <w:name w:val="footer"/>
    <w:basedOn w:val="Normal"/>
    <w:link w:val="PieddepageCar"/>
    <w:uiPriority w:val="99"/>
    <w:semiHidden/>
    <w:unhideWhenUsed/>
    <w:rsid w:val="000E00F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E00FF"/>
  </w:style>
  <w:style w:type="paragraph" w:styleId="Textedebulles">
    <w:name w:val="Balloon Text"/>
    <w:basedOn w:val="Normal"/>
    <w:link w:val="TextedebullesCar"/>
    <w:uiPriority w:val="99"/>
    <w:semiHidden/>
    <w:unhideWhenUsed/>
    <w:rsid w:val="000E00F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E00F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52236947">
      <w:bodyDiv w:val="1"/>
      <w:marLeft w:val="0"/>
      <w:marRight w:val="0"/>
      <w:marTop w:val="0"/>
      <w:marBottom w:val="0"/>
      <w:divBdr>
        <w:top w:val="none" w:sz="0" w:space="0" w:color="auto"/>
        <w:left w:val="none" w:sz="0" w:space="0" w:color="auto"/>
        <w:bottom w:val="none" w:sz="0" w:space="0" w:color="auto"/>
        <w:right w:val="none" w:sz="0" w:space="0" w:color="auto"/>
      </w:divBdr>
    </w:div>
    <w:div w:id="61873641">
      <w:bodyDiv w:val="1"/>
      <w:marLeft w:val="0"/>
      <w:marRight w:val="0"/>
      <w:marTop w:val="0"/>
      <w:marBottom w:val="0"/>
      <w:divBdr>
        <w:top w:val="none" w:sz="0" w:space="0" w:color="auto"/>
        <w:left w:val="none" w:sz="0" w:space="0" w:color="auto"/>
        <w:bottom w:val="none" w:sz="0" w:space="0" w:color="auto"/>
        <w:right w:val="none" w:sz="0" w:space="0" w:color="auto"/>
      </w:divBdr>
    </w:div>
    <w:div w:id="352192548">
      <w:bodyDiv w:val="1"/>
      <w:marLeft w:val="0"/>
      <w:marRight w:val="0"/>
      <w:marTop w:val="0"/>
      <w:marBottom w:val="0"/>
      <w:divBdr>
        <w:top w:val="none" w:sz="0" w:space="0" w:color="auto"/>
        <w:left w:val="none" w:sz="0" w:space="0" w:color="auto"/>
        <w:bottom w:val="none" w:sz="0" w:space="0" w:color="auto"/>
        <w:right w:val="none" w:sz="0" w:space="0" w:color="auto"/>
      </w:divBdr>
    </w:div>
    <w:div w:id="374156740">
      <w:bodyDiv w:val="1"/>
      <w:marLeft w:val="0"/>
      <w:marRight w:val="0"/>
      <w:marTop w:val="0"/>
      <w:marBottom w:val="0"/>
      <w:divBdr>
        <w:top w:val="none" w:sz="0" w:space="0" w:color="auto"/>
        <w:left w:val="none" w:sz="0" w:space="0" w:color="auto"/>
        <w:bottom w:val="none" w:sz="0" w:space="0" w:color="auto"/>
        <w:right w:val="none" w:sz="0" w:space="0" w:color="auto"/>
      </w:divBdr>
    </w:div>
    <w:div w:id="517473283">
      <w:bodyDiv w:val="1"/>
      <w:marLeft w:val="0"/>
      <w:marRight w:val="0"/>
      <w:marTop w:val="0"/>
      <w:marBottom w:val="0"/>
      <w:divBdr>
        <w:top w:val="none" w:sz="0" w:space="0" w:color="auto"/>
        <w:left w:val="none" w:sz="0" w:space="0" w:color="auto"/>
        <w:bottom w:val="none" w:sz="0" w:space="0" w:color="auto"/>
        <w:right w:val="none" w:sz="0" w:space="0" w:color="auto"/>
      </w:divBdr>
    </w:div>
    <w:div w:id="518154974">
      <w:bodyDiv w:val="1"/>
      <w:marLeft w:val="0"/>
      <w:marRight w:val="0"/>
      <w:marTop w:val="0"/>
      <w:marBottom w:val="0"/>
      <w:divBdr>
        <w:top w:val="none" w:sz="0" w:space="0" w:color="auto"/>
        <w:left w:val="none" w:sz="0" w:space="0" w:color="auto"/>
        <w:bottom w:val="none" w:sz="0" w:space="0" w:color="auto"/>
        <w:right w:val="none" w:sz="0" w:space="0" w:color="auto"/>
      </w:divBdr>
    </w:div>
    <w:div w:id="961378330">
      <w:bodyDiv w:val="1"/>
      <w:marLeft w:val="0"/>
      <w:marRight w:val="0"/>
      <w:marTop w:val="0"/>
      <w:marBottom w:val="0"/>
      <w:divBdr>
        <w:top w:val="none" w:sz="0" w:space="0" w:color="auto"/>
        <w:left w:val="none" w:sz="0" w:space="0" w:color="auto"/>
        <w:bottom w:val="none" w:sz="0" w:space="0" w:color="auto"/>
        <w:right w:val="none" w:sz="0" w:space="0" w:color="auto"/>
      </w:divBdr>
    </w:div>
    <w:div w:id="1041979043">
      <w:bodyDiv w:val="1"/>
      <w:marLeft w:val="0"/>
      <w:marRight w:val="0"/>
      <w:marTop w:val="0"/>
      <w:marBottom w:val="0"/>
      <w:divBdr>
        <w:top w:val="none" w:sz="0" w:space="0" w:color="auto"/>
        <w:left w:val="none" w:sz="0" w:space="0" w:color="auto"/>
        <w:bottom w:val="none" w:sz="0" w:space="0" w:color="auto"/>
        <w:right w:val="none" w:sz="0" w:space="0" w:color="auto"/>
      </w:divBdr>
    </w:div>
    <w:div w:id="1292059204">
      <w:bodyDiv w:val="1"/>
      <w:marLeft w:val="0"/>
      <w:marRight w:val="0"/>
      <w:marTop w:val="0"/>
      <w:marBottom w:val="0"/>
      <w:divBdr>
        <w:top w:val="none" w:sz="0" w:space="0" w:color="auto"/>
        <w:left w:val="none" w:sz="0" w:space="0" w:color="auto"/>
        <w:bottom w:val="none" w:sz="0" w:space="0" w:color="auto"/>
        <w:right w:val="none" w:sz="0" w:space="0" w:color="auto"/>
      </w:divBdr>
    </w:div>
    <w:div w:id="1296179772">
      <w:bodyDiv w:val="1"/>
      <w:marLeft w:val="0"/>
      <w:marRight w:val="0"/>
      <w:marTop w:val="0"/>
      <w:marBottom w:val="0"/>
      <w:divBdr>
        <w:top w:val="none" w:sz="0" w:space="0" w:color="auto"/>
        <w:left w:val="none" w:sz="0" w:space="0" w:color="auto"/>
        <w:bottom w:val="none" w:sz="0" w:space="0" w:color="auto"/>
        <w:right w:val="none" w:sz="0" w:space="0" w:color="auto"/>
      </w:divBdr>
    </w:div>
    <w:div w:id="1322150889">
      <w:bodyDiv w:val="1"/>
      <w:marLeft w:val="0"/>
      <w:marRight w:val="0"/>
      <w:marTop w:val="0"/>
      <w:marBottom w:val="0"/>
      <w:divBdr>
        <w:top w:val="none" w:sz="0" w:space="0" w:color="auto"/>
        <w:left w:val="none" w:sz="0" w:space="0" w:color="auto"/>
        <w:bottom w:val="none" w:sz="0" w:space="0" w:color="auto"/>
        <w:right w:val="none" w:sz="0" w:space="0" w:color="auto"/>
      </w:divBdr>
    </w:div>
    <w:div w:id="1503548123">
      <w:bodyDiv w:val="1"/>
      <w:marLeft w:val="0"/>
      <w:marRight w:val="0"/>
      <w:marTop w:val="0"/>
      <w:marBottom w:val="0"/>
      <w:divBdr>
        <w:top w:val="none" w:sz="0" w:space="0" w:color="auto"/>
        <w:left w:val="none" w:sz="0" w:space="0" w:color="auto"/>
        <w:bottom w:val="none" w:sz="0" w:space="0" w:color="auto"/>
        <w:right w:val="none" w:sz="0" w:space="0" w:color="auto"/>
      </w:divBdr>
    </w:div>
    <w:div w:id="1523200456">
      <w:bodyDiv w:val="1"/>
      <w:marLeft w:val="0"/>
      <w:marRight w:val="0"/>
      <w:marTop w:val="0"/>
      <w:marBottom w:val="0"/>
      <w:divBdr>
        <w:top w:val="none" w:sz="0" w:space="0" w:color="auto"/>
        <w:left w:val="none" w:sz="0" w:space="0" w:color="auto"/>
        <w:bottom w:val="none" w:sz="0" w:space="0" w:color="auto"/>
        <w:right w:val="none" w:sz="0" w:space="0" w:color="auto"/>
      </w:divBdr>
    </w:div>
    <w:div w:id="1636372428">
      <w:bodyDiv w:val="1"/>
      <w:marLeft w:val="0"/>
      <w:marRight w:val="0"/>
      <w:marTop w:val="0"/>
      <w:marBottom w:val="0"/>
      <w:divBdr>
        <w:top w:val="none" w:sz="0" w:space="0" w:color="auto"/>
        <w:left w:val="none" w:sz="0" w:space="0" w:color="auto"/>
        <w:bottom w:val="none" w:sz="0" w:space="0" w:color="auto"/>
        <w:right w:val="none" w:sz="0" w:space="0" w:color="auto"/>
      </w:divBdr>
    </w:div>
    <w:div w:id="2103524640">
      <w:bodyDiv w:val="1"/>
      <w:marLeft w:val="0"/>
      <w:marRight w:val="0"/>
      <w:marTop w:val="0"/>
      <w:marBottom w:val="0"/>
      <w:divBdr>
        <w:top w:val="none" w:sz="0" w:space="0" w:color="auto"/>
        <w:left w:val="none" w:sz="0" w:space="0" w:color="auto"/>
        <w:bottom w:val="none" w:sz="0" w:space="0" w:color="auto"/>
        <w:right w:val="none" w:sz="0" w:space="0" w:color="auto"/>
      </w:divBdr>
    </w:div>
    <w:div w:id="2106533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a.climatologie.free.fr/troposphere/troposphere.htm" TargetMode="External"/><Relationship Id="rId3" Type="http://schemas.openxmlformats.org/officeDocument/2006/relationships/settings" Target="settings.xml"/><Relationship Id="rId7" Type="http://schemas.openxmlformats.org/officeDocument/2006/relationships/hyperlink" Target="http://la.climatologie.free.fr/stratosphere/stratosphere1.htm#coucheozo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408</Words>
  <Characters>2247</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13</cp:revision>
  <dcterms:created xsi:type="dcterms:W3CDTF">2006-08-15T14:17:00Z</dcterms:created>
  <dcterms:modified xsi:type="dcterms:W3CDTF">2006-08-20T19:16:00Z</dcterms:modified>
</cp:coreProperties>
</file>